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966" w:rsidRPr="001626D8" w:rsidRDefault="001626D8" w:rsidP="000C7966">
      <w:pPr>
        <w:jc w:val="center"/>
        <w:rPr>
          <w:rFonts w:asciiTheme="majorHAnsi" w:hAnsiTheme="majorHAnsi" w:cs="Arial"/>
          <w:b/>
          <w:sz w:val="28"/>
          <w:szCs w:val="28"/>
        </w:rPr>
      </w:pPr>
      <w:bookmarkStart w:id="0" w:name="_GoBack"/>
      <w:bookmarkEnd w:id="0"/>
      <w:r>
        <w:rPr>
          <w:rFonts w:asciiTheme="majorHAnsi" w:hAnsiTheme="majorHAnsi" w:cs="Arial"/>
          <w:b/>
          <w:sz w:val="28"/>
          <w:szCs w:val="28"/>
        </w:rPr>
        <w:t>PARTNERS</w:t>
      </w:r>
      <w:r w:rsidR="000C7966" w:rsidRPr="001626D8">
        <w:rPr>
          <w:rFonts w:asciiTheme="majorHAnsi" w:hAnsiTheme="majorHAnsi" w:cs="Arial"/>
          <w:b/>
          <w:sz w:val="28"/>
          <w:szCs w:val="28"/>
        </w:rPr>
        <w:t>HIP STATEMENT</w:t>
      </w:r>
    </w:p>
    <w:p w:rsidR="000C7966" w:rsidRPr="001626D8" w:rsidRDefault="000C7966" w:rsidP="000C7966">
      <w:pPr>
        <w:jc w:val="center"/>
        <w:rPr>
          <w:rFonts w:asciiTheme="majorHAnsi" w:hAnsiTheme="majorHAnsi" w:cs="Arial"/>
          <w:sz w:val="22"/>
          <w:szCs w:val="22"/>
        </w:rPr>
      </w:pPr>
    </w:p>
    <w:p w:rsidR="001626D8" w:rsidRDefault="00960319" w:rsidP="001626D8">
      <w:pPr>
        <w:tabs>
          <w:tab w:val="left" w:pos="-284"/>
        </w:tabs>
        <w:spacing w:after="120" w:line="240" w:lineRule="exact"/>
        <w:jc w:val="both"/>
        <w:rPr>
          <w:rFonts w:asciiTheme="majorHAnsi" w:hAnsiTheme="majorHAnsi" w:cs="Arial"/>
          <w:sz w:val="22"/>
          <w:szCs w:val="22"/>
        </w:rPr>
      </w:pPr>
      <w:r w:rsidRPr="001626D8">
        <w:rPr>
          <w:rFonts w:asciiTheme="majorHAnsi" w:hAnsiTheme="majorHAnsi" w:cs="Arial"/>
          <w:sz w:val="22"/>
          <w:szCs w:val="22"/>
        </w:rPr>
        <w:t xml:space="preserve">A </w:t>
      </w:r>
      <w:r w:rsidR="001626D8">
        <w:rPr>
          <w:rFonts w:asciiTheme="majorHAnsi" w:hAnsiTheme="majorHAnsi" w:cs="Arial"/>
          <w:sz w:val="22"/>
          <w:szCs w:val="22"/>
        </w:rPr>
        <w:t>Partners</w:t>
      </w:r>
      <w:r w:rsidRPr="001626D8">
        <w:rPr>
          <w:rFonts w:asciiTheme="majorHAnsi" w:hAnsiTheme="majorHAnsi" w:cs="Arial"/>
          <w:sz w:val="22"/>
          <w:szCs w:val="22"/>
        </w:rPr>
        <w:t xml:space="preserve">hip is a relationship of substance involving shared responsibilities in undertaking the </w:t>
      </w:r>
      <w:r w:rsidR="001626D8">
        <w:rPr>
          <w:rFonts w:asciiTheme="majorHAnsi" w:hAnsiTheme="majorHAnsi" w:cs="Arial"/>
          <w:sz w:val="22"/>
          <w:szCs w:val="22"/>
        </w:rPr>
        <w:t>project</w:t>
      </w:r>
      <w:r w:rsidRPr="001626D8">
        <w:rPr>
          <w:rFonts w:asciiTheme="majorHAnsi" w:hAnsiTheme="majorHAnsi" w:cs="Arial"/>
          <w:sz w:val="22"/>
          <w:szCs w:val="22"/>
        </w:rPr>
        <w:t xml:space="preserve"> </w:t>
      </w:r>
      <w:r w:rsidR="001626D8">
        <w:rPr>
          <w:rFonts w:asciiTheme="majorHAnsi" w:hAnsiTheme="majorHAnsi" w:cs="Arial"/>
          <w:sz w:val="22"/>
          <w:szCs w:val="22"/>
        </w:rPr>
        <w:t xml:space="preserve">to be </w:t>
      </w:r>
      <w:r w:rsidRPr="001626D8">
        <w:rPr>
          <w:rFonts w:asciiTheme="majorHAnsi" w:hAnsiTheme="majorHAnsi" w:cs="Arial"/>
          <w:sz w:val="22"/>
          <w:szCs w:val="22"/>
        </w:rPr>
        <w:t xml:space="preserve">funded by the </w:t>
      </w:r>
      <w:r w:rsidR="00C457B0">
        <w:rPr>
          <w:rFonts w:asciiTheme="majorHAnsi" w:hAnsiTheme="majorHAnsi" w:cs="Arial"/>
          <w:sz w:val="22"/>
          <w:szCs w:val="22"/>
        </w:rPr>
        <w:t>Joint Operational Programme Romania – Ukraine 2014 - 2020</w:t>
      </w:r>
      <w:r w:rsidRPr="001626D8">
        <w:rPr>
          <w:rFonts w:asciiTheme="majorHAnsi" w:hAnsiTheme="majorHAnsi" w:cs="Arial"/>
          <w:sz w:val="22"/>
          <w:szCs w:val="22"/>
        </w:rPr>
        <w:t xml:space="preserve">. </w:t>
      </w:r>
    </w:p>
    <w:p w:rsidR="001626D8" w:rsidRPr="00D26E8A" w:rsidRDefault="001626D8" w:rsidP="001626D8">
      <w:pPr>
        <w:tabs>
          <w:tab w:val="left" w:pos="-284"/>
        </w:tabs>
        <w:spacing w:after="120" w:line="240" w:lineRule="exact"/>
        <w:jc w:val="both"/>
        <w:rPr>
          <w:rFonts w:asciiTheme="majorHAnsi" w:hAnsiTheme="majorHAnsi" w:cs="Arial"/>
          <w:sz w:val="22"/>
          <w:szCs w:val="22"/>
        </w:rPr>
      </w:pPr>
      <w:r>
        <w:rPr>
          <w:rFonts w:asciiTheme="majorHAnsi" w:hAnsiTheme="majorHAnsi" w:cs="Arial"/>
          <w:sz w:val="22"/>
          <w:szCs w:val="22"/>
        </w:rPr>
        <w:t>The Partner</w:t>
      </w:r>
      <w:r w:rsidRPr="00D26E8A">
        <w:rPr>
          <w:rFonts w:asciiTheme="majorHAnsi" w:hAnsiTheme="majorHAnsi" w:cs="Arial"/>
          <w:sz w:val="22"/>
          <w:szCs w:val="22"/>
        </w:rPr>
        <w:t>, [</w:t>
      </w:r>
      <w:r w:rsidRPr="00D26E8A">
        <w:rPr>
          <w:rFonts w:asciiTheme="majorHAnsi" w:hAnsiTheme="majorHAnsi" w:cs="Arial"/>
          <w:i/>
          <w:sz w:val="22"/>
          <w:szCs w:val="22"/>
          <w:highlight w:val="yellow"/>
        </w:rPr>
        <w:t xml:space="preserve">name of the organization </w:t>
      </w:r>
      <w:r w:rsidRPr="00D26E8A">
        <w:rPr>
          <w:rFonts w:asciiTheme="majorHAnsi" w:hAnsiTheme="majorHAnsi" w:cs="Arial"/>
          <w:i/>
          <w:sz w:val="22"/>
          <w:szCs w:val="22"/>
        </w:rPr>
        <w:t xml:space="preserve">- in English and in national language], </w:t>
      </w:r>
      <w:r w:rsidRPr="00D26E8A">
        <w:rPr>
          <w:rFonts w:asciiTheme="majorHAnsi" w:hAnsiTheme="majorHAnsi" w:cs="Arial"/>
          <w:sz w:val="22"/>
          <w:szCs w:val="22"/>
        </w:rPr>
        <w:t>represented by the undersigned, being the authorised signatory,</w:t>
      </w:r>
      <w:r>
        <w:rPr>
          <w:rFonts w:asciiTheme="majorHAnsi" w:hAnsiTheme="majorHAnsi" w:cs="Arial"/>
          <w:sz w:val="22"/>
          <w:szCs w:val="22"/>
        </w:rPr>
        <w:t xml:space="preserve"> in the context of the present C</w:t>
      </w:r>
      <w:r w:rsidRPr="00D26E8A">
        <w:rPr>
          <w:rFonts w:asciiTheme="majorHAnsi" w:hAnsiTheme="majorHAnsi" w:cs="Arial"/>
          <w:sz w:val="22"/>
          <w:szCs w:val="22"/>
        </w:rPr>
        <w:t xml:space="preserve">all for proposals, hereby declares </w:t>
      </w:r>
      <w:r>
        <w:rPr>
          <w:rFonts w:asciiTheme="majorHAnsi" w:hAnsiTheme="majorHAnsi" w:cs="Arial"/>
          <w:sz w:val="22"/>
          <w:szCs w:val="22"/>
        </w:rPr>
        <w:t xml:space="preserve">that </w:t>
      </w:r>
      <w:r w:rsidRPr="001626D8">
        <w:rPr>
          <w:rFonts w:asciiTheme="majorHAnsi" w:hAnsiTheme="majorHAnsi" w:cs="Arial"/>
          <w:sz w:val="22"/>
          <w:szCs w:val="22"/>
        </w:rPr>
        <w:t xml:space="preserve">principles of good </w:t>
      </w:r>
      <w:r>
        <w:rPr>
          <w:rFonts w:asciiTheme="majorHAnsi" w:hAnsiTheme="majorHAnsi" w:cs="Arial"/>
          <w:sz w:val="22"/>
          <w:szCs w:val="22"/>
        </w:rPr>
        <w:t>partners</w:t>
      </w:r>
      <w:r w:rsidRPr="001626D8">
        <w:rPr>
          <w:rFonts w:asciiTheme="majorHAnsi" w:hAnsiTheme="majorHAnsi" w:cs="Arial"/>
          <w:sz w:val="22"/>
          <w:szCs w:val="22"/>
        </w:rPr>
        <w:t xml:space="preserve">hip </w:t>
      </w:r>
      <w:r>
        <w:rPr>
          <w:rFonts w:asciiTheme="majorHAnsi" w:hAnsiTheme="majorHAnsi" w:cs="Arial"/>
          <w:sz w:val="22"/>
          <w:szCs w:val="22"/>
        </w:rPr>
        <w:t>will be followed and also</w:t>
      </w:r>
      <w:r w:rsidRPr="00D26E8A">
        <w:rPr>
          <w:rFonts w:asciiTheme="majorHAnsi" w:hAnsiTheme="majorHAnsi" w:cs="Arial"/>
          <w:sz w:val="22"/>
          <w:szCs w:val="22"/>
        </w:rPr>
        <w:t xml:space="preserve"> that: </w:t>
      </w:r>
    </w:p>
    <w:p w:rsidR="00051EE7" w:rsidRPr="001626D8" w:rsidRDefault="001626D8" w:rsidP="001626D8">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H</w:t>
      </w:r>
      <w:r w:rsidR="00051EE7" w:rsidRPr="001626D8">
        <w:rPr>
          <w:rFonts w:asciiTheme="majorHAnsi" w:hAnsiTheme="majorHAnsi" w:cs="Arial"/>
          <w:sz w:val="22"/>
          <w:szCs w:val="22"/>
        </w:rPr>
        <w:t xml:space="preserve">as read the </w:t>
      </w:r>
      <w:r>
        <w:rPr>
          <w:rFonts w:asciiTheme="majorHAnsi" w:hAnsiTheme="majorHAnsi" w:cs="Arial"/>
          <w:sz w:val="22"/>
          <w:szCs w:val="22"/>
        </w:rPr>
        <w:t>project proposal</w:t>
      </w:r>
      <w:r w:rsidR="00051EE7" w:rsidRPr="001626D8">
        <w:rPr>
          <w:rFonts w:asciiTheme="majorHAnsi" w:hAnsiTheme="majorHAnsi" w:cs="Arial"/>
          <w:sz w:val="22"/>
          <w:szCs w:val="22"/>
        </w:rPr>
        <w:t xml:space="preserve"> and understood what our role in the </w:t>
      </w:r>
      <w:r>
        <w:rPr>
          <w:rFonts w:asciiTheme="majorHAnsi" w:hAnsiTheme="majorHAnsi" w:cs="Arial"/>
          <w:sz w:val="22"/>
          <w:szCs w:val="22"/>
        </w:rPr>
        <w:t>project</w:t>
      </w:r>
      <w:r w:rsidR="00051EE7" w:rsidRPr="001626D8">
        <w:rPr>
          <w:rFonts w:asciiTheme="majorHAnsi" w:hAnsiTheme="majorHAnsi" w:cs="Arial"/>
          <w:sz w:val="22"/>
          <w:szCs w:val="22"/>
        </w:rPr>
        <w:t xml:space="preserve"> will be before the </w:t>
      </w:r>
      <w:r>
        <w:rPr>
          <w:rFonts w:asciiTheme="majorHAnsi" w:hAnsiTheme="majorHAnsi" w:cs="Arial"/>
          <w:sz w:val="22"/>
          <w:szCs w:val="22"/>
        </w:rPr>
        <w:t>project proposal</w:t>
      </w:r>
      <w:r w:rsidR="00051EE7" w:rsidRPr="001626D8">
        <w:rPr>
          <w:rFonts w:asciiTheme="majorHAnsi" w:hAnsiTheme="majorHAnsi" w:cs="Arial"/>
          <w:sz w:val="22"/>
          <w:szCs w:val="22"/>
        </w:rPr>
        <w:t xml:space="preserve"> is submitted </w:t>
      </w:r>
      <w:r w:rsidR="00D54E64">
        <w:rPr>
          <w:rFonts w:asciiTheme="majorHAnsi" w:hAnsiTheme="majorHAnsi" w:cs="Arial"/>
          <w:sz w:val="22"/>
          <w:szCs w:val="22"/>
        </w:rPr>
        <w:t>for evaluation</w:t>
      </w:r>
      <w:r w:rsidR="00051EE7" w:rsidRPr="001626D8">
        <w:rPr>
          <w:rFonts w:asciiTheme="majorHAnsi" w:hAnsiTheme="majorHAnsi" w:cs="Arial"/>
          <w:sz w:val="22"/>
          <w:szCs w:val="22"/>
        </w:rPr>
        <w:t>.</w:t>
      </w:r>
    </w:p>
    <w:p w:rsidR="00051EE7" w:rsidRPr="001626D8" w:rsidRDefault="001626D8"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G</w:t>
      </w:r>
      <w:r w:rsidR="00051EE7" w:rsidRPr="001626D8">
        <w:rPr>
          <w:rFonts w:asciiTheme="majorHAnsi" w:hAnsiTheme="majorHAnsi" w:cs="Arial"/>
          <w:sz w:val="22"/>
          <w:szCs w:val="22"/>
        </w:rPr>
        <w:t>ot acquainted with the Joint</w:t>
      </w:r>
      <w:r>
        <w:rPr>
          <w:rFonts w:asciiTheme="majorHAnsi" w:hAnsiTheme="majorHAnsi" w:cs="Arial"/>
          <w:sz w:val="22"/>
          <w:szCs w:val="22"/>
        </w:rPr>
        <w:t xml:space="preserve"> Operational Programme Romania-</w:t>
      </w:r>
      <w:r w:rsidR="00051EE7" w:rsidRPr="001626D8">
        <w:rPr>
          <w:rFonts w:asciiTheme="majorHAnsi" w:hAnsiTheme="majorHAnsi" w:cs="Arial"/>
          <w:sz w:val="22"/>
          <w:szCs w:val="22"/>
        </w:rPr>
        <w:t xml:space="preserve">Ukraine 2014-2020, read the Guidelines for </w:t>
      </w:r>
      <w:r>
        <w:rPr>
          <w:rFonts w:asciiTheme="majorHAnsi" w:hAnsiTheme="majorHAnsi" w:cs="Arial"/>
          <w:sz w:val="22"/>
          <w:szCs w:val="22"/>
        </w:rPr>
        <w:t>g</w:t>
      </w:r>
      <w:r w:rsidR="00051EE7" w:rsidRPr="001626D8">
        <w:rPr>
          <w:rFonts w:asciiTheme="majorHAnsi" w:hAnsiTheme="majorHAnsi" w:cs="Arial"/>
          <w:sz w:val="22"/>
          <w:szCs w:val="22"/>
        </w:rPr>
        <w:t xml:space="preserve">rant </w:t>
      </w:r>
      <w:r>
        <w:rPr>
          <w:rFonts w:asciiTheme="majorHAnsi" w:hAnsiTheme="majorHAnsi" w:cs="Arial"/>
          <w:sz w:val="22"/>
          <w:szCs w:val="22"/>
        </w:rPr>
        <w:t>a</w:t>
      </w:r>
      <w:r w:rsidR="00051EE7" w:rsidRPr="001626D8">
        <w:rPr>
          <w:rFonts w:asciiTheme="majorHAnsi" w:hAnsiTheme="majorHAnsi" w:cs="Arial"/>
          <w:sz w:val="22"/>
          <w:szCs w:val="22"/>
        </w:rPr>
        <w:t xml:space="preserve">pplicants and the </w:t>
      </w:r>
      <w:r w:rsidR="00D54E64">
        <w:rPr>
          <w:rFonts w:asciiTheme="majorHAnsi" w:hAnsiTheme="majorHAnsi" w:cs="Arial"/>
          <w:sz w:val="22"/>
          <w:szCs w:val="22"/>
        </w:rPr>
        <w:t xml:space="preserve">draft version of the </w:t>
      </w:r>
      <w:r w:rsidR="00051EE7" w:rsidRPr="001626D8">
        <w:rPr>
          <w:rFonts w:asciiTheme="majorHAnsi" w:hAnsiTheme="majorHAnsi" w:cs="Arial"/>
          <w:sz w:val="22"/>
          <w:szCs w:val="22"/>
        </w:rPr>
        <w:t>grant contract</w:t>
      </w:r>
      <w:r>
        <w:rPr>
          <w:rFonts w:asciiTheme="majorHAnsi" w:hAnsiTheme="majorHAnsi" w:cs="Arial"/>
          <w:sz w:val="22"/>
          <w:szCs w:val="22"/>
        </w:rPr>
        <w:t>,</w:t>
      </w:r>
      <w:r w:rsidR="00051EE7" w:rsidRPr="001626D8">
        <w:rPr>
          <w:rFonts w:asciiTheme="majorHAnsi" w:hAnsiTheme="majorHAnsi" w:cs="Arial"/>
          <w:sz w:val="22"/>
          <w:szCs w:val="22"/>
        </w:rPr>
        <w:t xml:space="preserve"> and understood what our respective obligations under the contract will be</w:t>
      </w:r>
      <w:r w:rsidR="00D54E64">
        <w:rPr>
          <w:rFonts w:asciiTheme="majorHAnsi" w:hAnsiTheme="majorHAnsi" w:cs="Arial"/>
          <w:sz w:val="22"/>
          <w:szCs w:val="22"/>
        </w:rPr>
        <w:t>,</w:t>
      </w:r>
      <w:r w:rsidR="00051EE7" w:rsidRPr="001626D8">
        <w:rPr>
          <w:rFonts w:asciiTheme="majorHAnsi" w:hAnsiTheme="majorHAnsi" w:cs="Arial"/>
          <w:sz w:val="22"/>
          <w:szCs w:val="22"/>
        </w:rPr>
        <w:t xml:space="preserve"> if the grant is awarded. </w:t>
      </w:r>
    </w:p>
    <w:p w:rsidR="008572C7" w:rsidRPr="001626D8" w:rsidRDefault="001626D8" w:rsidP="008572C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w:t>
      </w:r>
      <w:r w:rsidR="008572C7" w:rsidRPr="001626D8">
        <w:rPr>
          <w:rFonts w:asciiTheme="majorHAnsi" w:hAnsiTheme="majorHAnsi" w:cs="Arial"/>
          <w:sz w:val="22"/>
          <w:szCs w:val="22"/>
        </w:rPr>
        <w:t xml:space="preserve">s not in any of the situations excluding them from participating in contracts which are listed in </w:t>
      </w:r>
      <w:r w:rsidRPr="001626D8">
        <w:rPr>
          <w:rFonts w:asciiTheme="majorHAnsi" w:hAnsiTheme="majorHAnsi" w:cs="Arial"/>
          <w:sz w:val="22"/>
          <w:szCs w:val="22"/>
        </w:rPr>
        <w:t xml:space="preserve">the Guidelines for </w:t>
      </w:r>
      <w:r>
        <w:rPr>
          <w:rFonts w:asciiTheme="majorHAnsi" w:hAnsiTheme="majorHAnsi" w:cs="Arial"/>
          <w:sz w:val="22"/>
          <w:szCs w:val="22"/>
        </w:rPr>
        <w:t>g</w:t>
      </w:r>
      <w:r w:rsidRPr="001626D8">
        <w:rPr>
          <w:rFonts w:asciiTheme="majorHAnsi" w:hAnsiTheme="majorHAnsi" w:cs="Arial"/>
          <w:sz w:val="22"/>
          <w:szCs w:val="22"/>
        </w:rPr>
        <w:t xml:space="preserve">rant </w:t>
      </w:r>
      <w:r>
        <w:rPr>
          <w:rFonts w:asciiTheme="majorHAnsi" w:hAnsiTheme="majorHAnsi" w:cs="Arial"/>
          <w:sz w:val="22"/>
          <w:szCs w:val="22"/>
        </w:rPr>
        <w:t>a</w:t>
      </w:r>
      <w:r w:rsidRPr="001626D8">
        <w:rPr>
          <w:rFonts w:asciiTheme="majorHAnsi" w:hAnsiTheme="majorHAnsi" w:cs="Arial"/>
          <w:sz w:val="22"/>
          <w:szCs w:val="22"/>
        </w:rPr>
        <w:t xml:space="preserve">pplicants </w:t>
      </w:r>
      <w:r w:rsidR="00D517FD" w:rsidRPr="001626D8">
        <w:rPr>
          <w:rFonts w:asciiTheme="majorHAnsi" w:hAnsiTheme="majorHAnsi" w:cs="Arial"/>
          <w:sz w:val="22"/>
          <w:szCs w:val="22"/>
        </w:rPr>
        <w:t xml:space="preserve">and in Article 106 (1) </w:t>
      </w:r>
      <w:r w:rsidR="00B95F79" w:rsidRPr="001626D8">
        <w:rPr>
          <w:rFonts w:asciiTheme="majorHAnsi" w:hAnsiTheme="majorHAnsi" w:cs="Arial"/>
          <w:sz w:val="22"/>
          <w:szCs w:val="22"/>
        </w:rPr>
        <w:t xml:space="preserve">of </w:t>
      </w:r>
      <w:r w:rsidR="00D517FD" w:rsidRPr="001626D8">
        <w:rPr>
          <w:rFonts w:asciiTheme="majorHAnsi" w:hAnsiTheme="majorHAnsi" w:cs="Arial"/>
          <w:sz w:val="22"/>
          <w:szCs w:val="22"/>
        </w:rPr>
        <w:t xml:space="preserve">Regulation (EU, </w:t>
      </w:r>
      <w:proofErr w:type="spellStart"/>
      <w:proofErr w:type="gramStart"/>
      <w:r w:rsidR="00D517FD" w:rsidRPr="001626D8">
        <w:rPr>
          <w:rFonts w:asciiTheme="majorHAnsi" w:hAnsiTheme="majorHAnsi" w:cs="Arial"/>
          <w:sz w:val="22"/>
          <w:szCs w:val="22"/>
        </w:rPr>
        <w:t>Euratom</w:t>
      </w:r>
      <w:proofErr w:type="spellEnd"/>
      <w:proofErr w:type="gramEnd"/>
      <w:r w:rsidR="00D517FD" w:rsidRPr="001626D8">
        <w:rPr>
          <w:rFonts w:asciiTheme="majorHAnsi" w:hAnsiTheme="majorHAnsi" w:cs="Arial"/>
          <w:sz w:val="22"/>
          <w:szCs w:val="22"/>
        </w:rPr>
        <w:t>) no. 966/ 2012</w:t>
      </w:r>
      <w:r w:rsidR="008572C7" w:rsidRPr="001626D8">
        <w:rPr>
          <w:rFonts w:asciiTheme="majorHAnsi" w:hAnsiTheme="majorHAnsi" w:cs="Arial"/>
          <w:sz w:val="22"/>
          <w:szCs w:val="22"/>
        </w:rPr>
        <w:t xml:space="preserve">. Furthermore, it is recognised and accepted that if </w:t>
      </w:r>
      <w:r>
        <w:rPr>
          <w:rFonts w:asciiTheme="majorHAnsi" w:hAnsiTheme="majorHAnsi" w:cs="Arial"/>
          <w:sz w:val="22"/>
          <w:szCs w:val="22"/>
        </w:rPr>
        <w:t>it</w:t>
      </w:r>
      <w:r w:rsidR="008572C7" w:rsidRPr="001626D8">
        <w:rPr>
          <w:rFonts w:asciiTheme="majorHAnsi" w:hAnsiTheme="majorHAnsi" w:cs="Arial"/>
          <w:sz w:val="22"/>
          <w:szCs w:val="22"/>
        </w:rPr>
        <w:t xml:space="preserve"> </w:t>
      </w:r>
      <w:r>
        <w:rPr>
          <w:rFonts w:asciiTheme="majorHAnsi" w:hAnsiTheme="majorHAnsi" w:cs="Arial"/>
          <w:sz w:val="22"/>
          <w:szCs w:val="22"/>
        </w:rPr>
        <w:t xml:space="preserve">will </w:t>
      </w:r>
      <w:r w:rsidR="008572C7" w:rsidRPr="001626D8">
        <w:rPr>
          <w:rFonts w:asciiTheme="majorHAnsi" w:hAnsiTheme="majorHAnsi" w:cs="Arial"/>
          <w:sz w:val="22"/>
          <w:szCs w:val="22"/>
        </w:rPr>
        <w:t xml:space="preserve">participate in spite of being in any of these situations, </w:t>
      </w:r>
      <w:r>
        <w:rPr>
          <w:rFonts w:asciiTheme="majorHAnsi" w:hAnsiTheme="majorHAnsi" w:cs="Arial"/>
          <w:sz w:val="22"/>
          <w:szCs w:val="22"/>
        </w:rPr>
        <w:t>it</w:t>
      </w:r>
      <w:r w:rsidR="008572C7" w:rsidRPr="001626D8">
        <w:rPr>
          <w:rFonts w:asciiTheme="majorHAnsi" w:hAnsiTheme="majorHAnsi" w:cs="Arial"/>
          <w:sz w:val="22"/>
          <w:szCs w:val="22"/>
        </w:rPr>
        <w:t xml:space="preserve"> may be excluded from other procedures in accordance with </w:t>
      </w:r>
      <w:r w:rsidR="00D517FD" w:rsidRPr="001626D8">
        <w:rPr>
          <w:rFonts w:asciiTheme="majorHAnsi" w:hAnsiTheme="majorHAnsi" w:cs="Arial"/>
          <w:sz w:val="22"/>
          <w:szCs w:val="22"/>
        </w:rPr>
        <w:t xml:space="preserve">Article 107 of Regulation (EU, </w:t>
      </w:r>
      <w:proofErr w:type="spellStart"/>
      <w:r w:rsidR="00D517FD" w:rsidRPr="001626D8">
        <w:rPr>
          <w:rFonts w:asciiTheme="majorHAnsi" w:hAnsiTheme="majorHAnsi" w:cs="Arial"/>
          <w:sz w:val="22"/>
          <w:szCs w:val="22"/>
        </w:rPr>
        <w:t>Euratom</w:t>
      </w:r>
      <w:proofErr w:type="spellEnd"/>
      <w:r w:rsidR="00D517FD" w:rsidRPr="001626D8">
        <w:rPr>
          <w:rFonts w:asciiTheme="majorHAnsi" w:hAnsiTheme="majorHAnsi" w:cs="Arial"/>
          <w:sz w:val="22"/>
          <w:szCs w:val="22"/>
        </w:rPr>
        <w:t>) no. 966/ 2012.</w:t>
      </w:r>
    </w:p>
    <w:p w:rsidR="00051EE7" w:rsidRPr="001626D8" w:rsidRDefault="00051EE7" w:rsidP="00051EE7">
      <w:pPr>
        <w:pStyle w:val="ListParagraph"/>
        <w:numPr>
          <w:ilvl w:val="0"/>
          <w:numId w:val="3"/>
        </w:numPr>
        <w:spacing w:before="120"/>
        <w:contextualSpacing w:val="0"/>
        <w:jc w:val="both"/>
        <w:rPr>
          <w:rFonts w:asciiTheme="majorHAnsi" w:hAnsiTheme="majorHAnsi" w:cs="Arial"/>
          <w:sz w:val="22"/>
          <w:szCs w:val="22"/>
        </w:rPr>
      </w:pPr>
      <w:r w:rsidRPr="001626D8">
        <w:rPr>
          <w:rFonts w:asciiTheme="majorHAnsi" w:hAnsiTheme="majorHAnsi" w:cs="Arial"/>
          <w:sz w:val="22"/>
          <w:szCs w:val="22"/>
        </w:rPr>
        <w:t xml:space="preserve">We </w:t>
      </w:r>
      <w:r w:rsidR="00595231" w:rsidRPr="001626D8">
        <w:rPr>
          <w:rFonts w:asciiTheme="majorHAnsi" w:hAnsiTheme="majorHAnsi" w:cs="Arial"/>
          <w:sz w:val="22"/>
          <w:szCs w:val="22"/>
        </w:rPr>
        <w:t xml:space="preserve">designate and </w:t>
      </w:r>
      <w:r w:rsidRPr="001626D8">
        <w:rPr>
          <w:rFonts w:asciiTheme="majorHAnsi" w:hAnsiTheme="majorHAnsi" w:cs="Arial"/>
          <w:sz w:val="22"/>
          <w:szCs w:val="22"/>
        </w:rPr>
        <w:t xml:space="preserve">authorise the </w:t>
      </w:r>
      <w:r w:rsidR="001626D8">
        <w:rPr>
          <w:rFonts w:asciiTheme="majorHAnsi" w:hAnsiTheme="majorHAnsi" w:cs="Arial"/>
          <w:sz w:val="22"/>
          <w:szCs w:val="22"/>
        </w:rPr>
        <w:t>A</w:t>
      </w:r>
      <w:r w:rsidRPr="001626D8">
        <w:rPr>
          <w:rFonts w:asciiTheme="majorHAnsi" w:hAnsiTheme="majorHAnsi" w:cs="Arial"/>
          <w:sz w:val="22"/>
          <w:szCs w:val="22"/>
        </w:rPr>
        <w:t>pplicant [</w:t>
      </w:r>
      <w:r w:rsidRPr="001626D8">
        <w:rPr>
          <w:rFonts w:asciiTheme="majorHAnsi" w:hAnsiTheme="majorHAnsi" w:cs="Arial"/>
          <w:i/>
          <w:sz w:val="22"/>
          <w:szCs w:val="22"/>
          <w:highlight w:val="yellow"/>
        </w:rPr>
        <w:t>insert the name of the applicant</w:t>
      </w:r>
      <w:r w:rsidR="002C774A" w:rsidRPr="001626D8">
        <w:rPr>
          <w:rFonts w:asciiTheme="majorHAnsi" w:hAnsiTheme="majorHAnsi" w:cs="Arial"/>
          <w:i/>
          <w:sz w:val="22"/>
          <w:szCs w:val="22"/>
          <w:highlight w:val="yellow"/>
        </w:rPr>
        <w:t xml:space="preserve"> - in English and in national language</w:t>
      </w:r>
      <w:r w:rsidRPr="001626D8">
        <w:rPr>
          <w:rFonts w:asciiTheme="majorHAnsi" w:hAnsiTheme="majorHAnsi" w:cs="Arial"/>
          <w:i/>
          <w:sz w:val="22"/>
          <w:szCs w:val="22"/>
          <w:highlight w:val="yellow"/>
        </w:rPr>
        <w:t>]</w:t>
      </w:r>
      <w:r w:rsidRPr="001626D8">
        <w:rPr>
          <w:rFonts w:asciiTheme="majorHAnsi" w:hAnsiTheme="majorHAnsi" w:cs="Arial"/>
          <w:sz w:val="22"/>
          <w:szCs w:val="22"/>
        </w:rPr>
        <w:t xml:space="preserve"> </w:t>
      </w:r>
      <w:r w:rsidR="00D54E64" w:rsidRPr="001626D8">
        <w:rPr>
          <w:rFonts w:asciiTheme="majorHAnsi" w:hAnsiTheme="majorHAnsi" w:cs="Arial"/>
          <w:sz w:val="22"/>
          <w:szCs w:val="22"/>
        </w:rPr>
        <w:t xml:space="preserve">represent us in all dealings with the </w:t>
      </w:r>
      <w:r w:rsidR="00D54E64">
        <w:rPr>
          <w:rFonts w:asciiTheme="majorHAnsi" w:hAnsiTheme="majorHAnsi" w:cs="Arial"/>
          <w:sz w:val="22"/>
          <w:szCs w:val="22"/>
        </w:rPr>
        <w:t>Project Selection Committee</w:t>
      </w:r>
      <w:r w:rsidR="00D54E64" w:rsidRPr="001626D8">
        <w:rPr>
          <w:rFonts w:asciiTheme="majorHAnsi" w:hAnsiTheme="majorHAnsi" w:cs="Arial"/>
          <w:sz w:val="22"/>
          <w:szCs w:val="22"/>
        </w:rPr>
        <w:t xml:space="preserve"> in the context of </w:t>
      </w:r>
      <w:r w:rsidR="00D54E64">
        <w:rPr>
          <w:rFonts w:asciiTheme="majorHAnsi" w:hAnsiTheme="majorHAnsi" w:cs="Arial"/>
          <w:sz w:val="22"/>
          <w:szCs w:val="22"/>
        </w:rPr>
        <w:t>this C</w:t>
      </w:r>
      <w:r w:rsidR="00D54E64" w:rsidRPr="001626D8">
        <w:rPr>
          <w:rFonts w:asciiTheme="majorHAnsi" w:hAnsiTheme="majorHAnsi" w:cs="Arial"/>
          <w:sz w:val="22"/>
          <w:szCs w:val="22"/>
        </w:rPr>
        <w:t xml:space="preserve">all for proposals and further </w:t>
      </w:r>
      <w:r w:rsidR="00D54E64">
        <w:rPr>
          <w:rFonts w:asciiTheme="majorHAnsi" w:hAnsiTheme="majorHAnsi" w:cs="Arial"/>
          <w:sz w:val="22"/>
          <w:szCs w:val="22"/>
        </w:rPr>
        <w:t>on,</w:t>
      </w:r>
      <w:r w:rsidR="00D54E64" w:rsidRPr="001626D8">
        <w:rPr>
          <w:rFonts w:asciiTheme="majorHAnsi" w:hAnsiTheme="majorHAnsi" w:cs="Arial"/>
          <w:sz w:val="22"/>
          <w:szCs w:val="22"/>
        </w:rPr>
        <w:t xml:space="preserve"> </w:t>
      </w:r>
      <w:r w:rsidRPr="001626D8">
        <w:rPr>
          <w:rFonts w:asciiTheme="majorHAnsi" w:hAnsiTheme="majorHAnsi" w:cs="Arial"/>
          <w:sz w:val="22"/>
          <w:szCs w:val="22"/>
        </w:rPr>
        <w:t xml:space="preserve">to sign the contract with the </w:t>
      </w:r>
      <w:r w:rsidR="009F2164" w:rsidRPr="001626D8">
        <w:rPr>
          <w:rFonts w:asciiTheme="majorHAnsi" w:hAnsiTheme="majorHAnsi" w:cs="Arial"/>
          <w:sz w:val="22"/>
          <w:szCs w:val="22"/>
        </w:rPr>
        <w:t>Managing</w:t>
      </w:r>
      <w:r w:rsidRPr="001626D8">
        <w:rPr>
          <w:rFonts w:asciiTheme="majorHAnsi" w:hAnsiTheme="majorHAnsi" w:cs="Arial"/>
          <w:sz w:val="22"/>
          <w:szCs w:val="22"/>
        </w:rPr>
        <w:t xml:space="preserve"> Authority and</w:t>
      </w:r>
      <w:r w:rsidR="001626D8">
        <w:rPr>
          <w:rFonts w:asciiTheme="majorHAnsi" w:hAnsiTheme="majorHAnsi" w:cs="Arial"/>
          <w:sz w:val="22"/>
          <w:szCs w:val="22"/>
        </w:rPr>
        <w:t xml:space="preserve"> </w:t>
      </w:r>
      <w:r w:rsidR="00D54E64" w:rsidRPr="001626D8">
        <w:rPr>
          <w:rFonts w:asciiTheme="majorHAnsi" w:hAnsiTheme="majorHAnsi" w:cs="Arial"/>
          <w:sz w:val="22"/>
          <w:szCs w:val="22"/>
        </w:rPr>
        <w:t xml:space="preserve">represent us </w:t>
      </w:r>
      <w:r w:rsidR="001626D8">
        <w:rPr>
          <w:rFonts w:asciiTheme="majorHAnsi" w:hAnsiTheme="majorHAnsi" w:cs="Arial"/>
          <w:sz w:val="22"/>
          <w:szCs w:val="22"/>
        </w:rPr>
        <w:t xml:space="preserve">during project </w:t>
      </w:r>
      <w:r w:rsidRPr="001626D8">
        <w:rPr>
          <w:rFonts w:asciiTheme="majorHAnsi" w:hAnsiTheme="majorHAnsi" w:cs="Arial"/>
          <w:sz w:val="22"/>
          <w:szCs w:val="22"/>
        </w:rPr>
        <w:t>implementation.</w:t>
      </w:r>
    </w:p>
    <w:p w:rsidR="001626D8" w:rsidRDefault="001626D8" w:rsidP="001626D8">
      <w:pPr>
        <w:pStyle w:val="ListParagraph"/>
        <w:numPr>
          <w:ilvl w:val="0"/>
          <w:numId w:val="3"/>
        </w:numPr>
        <w:tabs>
          <w:tab w:val="left" w:pos="-284"/>
        </w:tabs>
        <w:spacing w:before="120" w:after="120"/>
        <w:jc w:val="both"/>
        <w:rPr>
          <w:rFonts w:asciiTheme="majorHAnsi" w:hAnsiTheme="majorHAnsi" w:cs="Arial"/>
          <w:sz w:val="22"/>
          <w:szCs w:val="22"/>
        </w:rPr>
      </w:pPr>
      <w:r>
        <w:rPr>
          <w:rFonts w:asciiTheme="majorHAnsi" w:hAnsiTheme="majorHAnsi" w:cs="Arial"/>
          <w:sz w:val="22"/>
          <w:szCs w:val="22"/>
        </w:rPr>
        <w:t>It h</w:t>
      </w:r>
      <w:r w:rsidRPr="00D26E8A">
        <w:rPr>
          <w:rFonts w:asciiTheme="majorHAnsi" w:hAnsiTheme="majorHAnsi" w:cs="Arial"/>
          <w:sz w:val="22"/>
          <w:szCs w:val="22"/>
        </w:rPr>
        <w:t xml:space="preserve">as the sources of financing and </w:t>
      </w:r>
      <w:r>
        <w:rPr>
          <w:rFonts w:asciiTheme="majorHAnsi" w:hAnsiTheme="majorHAnsi" w:cs="Arial"/>
          <w:sz w:val="22"/>
          <w:szCs w:val="22"/>
        </w:rPr>
        <w:t xml:space="preserve">the </w:t>
      </w:r>
      <w:r w:rsidRPr="00D26E8A">
        <w:rPr>
          <w:rFonts w:asciiTheme="majorHAnsi" w:hAnsiTheme="majorHAnsi" w:cs="Arial"/>
          <w:sz w:val="22"/>
          <w:szCs w:val="22"/>
        </w:rPr>
        <w:t xml:space="preserve">professional competence and qualifications </w:t>
      </w:r>
      <w:r>
        <w:rPr>
          <w:rFonts w:asciiTheme="majorHAnsi" w:hAnsiTheme="majorHAnsi" w:cs="Arial"/>
          <w:sz w:val="22"/>
          <w:szCs w:val="22"/>
        </w:rPr>
        <w:t>required to implement its share of project</w:t>
      </w:r>
      <w:r w:rsidR="001C2614">
        <w:rPr>
          <w:rFonts w:asciiTheme="majorHAnsi" w:hAnsiTheme="majorHAnsi" w:cs="Arial"/>
          <w:sz w:val="22"/>
          <w:szCs w:val="22"/>
        </w:rPr>
        <w:t xml:space="preserve"> activities</w:t>
      </w:r>
      <w:r>
        <w:rPr>
          <w:rFonts w:asciiTheme="majorHAnsi" w:hAnsiTheme="majorHAnsi" w:cs="Arial"/>
          <w:sz w:val="22"/>
          <w:szCs w:val="22"/>
        </w:rPr>
        <w:t xml:space="preserve">, as </w:t>
      </w:r>
      <w:r w:rsidR="001C2614">
        <w:rPr>
          <w:rFonts w:asciiTheme="majorHAnsi" w:hAnsiTheme="majorHAnsi" w:cs="Arial"/>
          <w:sz w:val="22"/>
          <w:szCs w:val="22"/>
        </w:rPr>
        <w:t>described in the application form.</w:t>
      </w:r>
    </w:p>
    <w:p w:rsidR="001C2614" w:rsidRPr="00D26E8A" w:rsidRDefault="00692C40" w:rsidP="001C2614">
      <w:pPr>
        <w:pStyle w:val="ListParagraph"/>
        <w:numPr>
          <w:ilvl w:val="0"/>
          <w:numId w:val="4"/>
        </w:numPr>
        <w:tabs>
          <w:tab w:val="left" w:pos="-284"/>
        </w:tabs>
        <w:spacing w:before="120" w:after="120"/>
        <w:jc w:val="both"/>
        <w:rPr>
          <w:rFonts w:asciiTheme="majorHAnsi" w:hAnsiTheme="majorHAnsi" w:cs="Arial"/>
          <w:sz w:val="22"/>
          <w:szCs w:val="22"/>
        </w:rPr>
      </w:pPr>
      <w:r w:rsidRPr="001C2614">
        <w:rPr>
          <w:rFonts w:asciiTheme="majorHAnsi" w:hAnsiTheme="majorHAnsi" w:cs="Arial"/>
          <w:sz w:val="22"/>
          <w:szCs w:val="22"/>
        </w:rPr>
        <w:t xml:space="preserve">In case its share of </w:t>
      </w:r>
      <w:r w:rsidR="001C2614" w:rsidRPr="001C2614">
        <w:rPr>
          <w:rFonts w:asciiTheme="majorHAnsi" w:hAnsiTheme="majorHAnsi" w:cs="Arial"/>
          <w:sz w:val="22"/>
          <w:szCs w:val="22"/>
        </w:rPr>
        <w:t xml:space="preserve">project </w:t>
      </w:r>
      <w:r w:rsidRPr="001C2614">
        <w:rPr>
          <w:rFonts w:asciiTheme="majorHAnsi" w:hAnsiTheme="majorHAnsi" w:cs="Arial"/>
          <w:b/>
          <w:sz w:val="22"/>
          <w:szCs w:val="22"/>
        </w:rPr>
        <w:t>activities foresees execution of infrastructure</w:t>
      </w:r>
      <w:r w:rsidRPr="001C2614">
        <w:rPr>
          <w:rFonts w:asciiTheme="majorHAnsi" w:hAnsiTheme="majorHAnsi" w:cs="Arial"/>
          <w:sz w:val="22"/>
          <w:szCs w:val="22"/>
        </w:rPr>
        <w:t xml:space="preserve">, </w:t>
      </w:r>
      <w:r w:rsidR="001C2614">
        <w:rPr>
          <w:rFonts w:asciiTheme="majorHAnsi" w:hAnsiTheme="majorHAnsi" w:cs="Arial"/>
          <w:sz w:val="22"/>
          <w:szCs w:val="22"/>
        </w:rPr>
        <w:t xml:space="preserve">it is </w:t>
      </w:r>
      <w:r w:rsidR="001C2614" w:rsidRPr="00D26E8A">
        <w:rPr>
          <w:rFonts w:asciiTheme="majorHAnsi" w:hAnsiTheme="majorHAnsi" w:cs="Arial"/>
          <w:sz w:val="22"/>
          <w:szCs w:val="22"/>
        </w:rPr>
        <w:t xml:space="preserve">in </w:t>
      </w:r>
      <w:r w:rsidR="001C2614">
        <w:rPr>
          <w:rFonts w:asciiTheme="majorHAnsi" w:hAnsiTheme="majorHAnsi" w:cs="Arial"/>
          <w:sz w:val="22"/>
          <w:szCs w:val="22"/>
        </w:rPr>
        <w:t xml:space="preserve">the </w:t>
      </w:r>
      <w:r w:rsidR="001C2614" w:rsidRPr="00D26E8A">
        <w:rPr>
          <w:rFonts w:asciiTheme="majorHAnsi" w:hAnsiTheme="majorHAnsi" w:cs="Arial"/>
          <w:sz w:val="22"/>
          <w:szCs w:val="22"/>
        </w:rPr>
        <w:t xml:space="preserve">position to </w:t>
      </w:r>
      <w:r w:rsidR="001C2614">
        <w:rPr>
          <w:rFonts w:asciiTheme="majorHAnsi" w:hAnsiTheme="majorHAnsi" w:cs="Arial"/>
          <w:sz w:val="22"/>
          <w:szCs w:val="22"/>
        </w:rPr>
        <w:t>provide to the Applicant before S</w:t>
      </w:r>
      <w:r w:rsidR="001C2614" w:rsidRPr="00D26E8A">
        <w:rPr>
          <w:rFonts w:asciiTheme="majorHAnsi" w:hAnsiTheme="majorHAnsi" w:cs="Arial"/>
          <w:sz w:val="22"/>
          <w:szCs w:val="22"/>
        </w:rPr>
        <w:t>tep 3 of evaluation</w:t>
      </w:r>
      <w:r w:rsidR="001C2614">
        <w:rPr>
          <w:rFonts w:asciiTheme="majorHAnsi" w:hAnsiTheme="majorHAnsi" w:cs="Arial"/>
          <w:sz w:val="22"/>
          <w:szCs w:val="22"/>
        </w:rPr>
        <w:t xml:space="preserve"> and</w:t>
      </w:r>
      <w:r w:rsidR="001C2614" w:rsidRPr="00D26E8A">
        <w:rPr>
          <w:rFonts w:asciiTheme="majorHAnsi" w:hAnsiTheme="majorHAnsi" w:cs="Arial"/>
          <w:sz w:val="22"/>
          <w:szCs w:val="22"/>
        </w:rPr>
        <w:t xml:space="preserve"> upon request, </w:t>
      </w:r>
      <w:r w:rsidR="001C2614">
        <w:rPr>
          <w:rFonts w:asciiTheme="majorHAnsi" w:hAnsiTheme="majorHAnsi" w:cs="Arial"/>
          <w:sz w:val="22"/>
          <w:szCs w:val="22"/>
        </w:rPr>
        <w:t xml:space="preserve">the </w:t>
      </w:r>
      <w:r w:rsidR="001C2614" w:rsidRPr="00D26E8A">
        <w:rPr>
          <w:rFonts w:asciiTheme="majorHAnsi" w:hAnsiTheme="majorHAnsi" w:cs="Arial"/>
          <w:sz w:val="22"/>
          <w:szCs w:val="22"/>
        </w:rPr>
        <w:t xml:space="preserve">documents </w:t>
      </w:r>
      <w:r w:rsidR="001C2614">
        <w:rPr>
          <w:rFonts w:asciiTheme="majorHAnsi" w:hAnsiTheme="majorHAnsi" w:cs="Arial"/>
          <w:sz w:val="22"/>
          <w:szCs w:val="22"/>
        </w:rPr>
        <w:t xml:space="preserve">necessary to </w:t>
      </w:r>
      <w:r w:rsidR="001C2614" w:rsidRPr="00D26E8A">
        <w:rPr>
          <w:rFonts w:asciiTheme="majorHAnsi" w:hAnsiTheme="majorHAnsi" w:cs="Arial"/>
          <w:sz w:val="22"/>
          <w:szCs w:val="22"/>
        </w:rPr>
        <w:t>prov</w:t>
      </w:r>
      <w:r w:rsidR="001C2614">
        <w:rPr>
          <w:rFonts w:asciiTheme="majorHAnsi" w:hAnsiTheme="majorHAnsi" w:cs="Arial"/>
          <w:sz w:val="22"/>
          <w:szCs w:val="22"/>
        </w:rPr>
        <w:t>e</w:t>
      </w:r>
      <w:r w:rsidR="001C2614" w:rsidRPr="00D26E8A">
        <w:rPr>
          <w:rFonts w:asciiTheme="majorHAnsi" w:hAnsiTheme="majorHAnsi" w:cs="Arial"/>
          <w:sz w:val="22"/>
          <w:szCs w:val="22"/>
        </w:rPr>
        <w:t xml:space="preserve"> the rights </w:t>
      </w:r>
      <w:r w:rsidR="001C2614" w:rsidRPr="00733D99">
        <w:rPr>
          <w:rFonts w:asciiTheme="majorHAnsi" w:hAnsiTheme="majorHAnsi" w:cs="Arial"/>
          <w:sz w:val="22"/>
          <w:szCs w:val="22"/>
        </w:rPr>
        <w:t xml:space="preserve">over </w:t>
      </w:r>
      <w:r w:rsidR="006F1365" w:rsidRPr="00733D99">
        <w:rPr>
          <w:rFonts w:asciiTheme="majorHAnsi" w:hAnsiTheme="majorHAnsi" w:cs="Arial"/>
          <w:sz w:val="22"/>
          <w:szCs w:val="22"/>
        </w:rPr>
        <w:t>each location (</w:t>
      </w:r>
      <w:r w:rsidR="001C2614" w:rsidRPr="00733D99">
        <w:rPr>
          <w:rFonts w:asciiTheme="majorHAnsi" w:hAnsiTheme="majorHAnsi" w:cs="Arial"/>
          <w:sz w:val="22"/>
          <w:szCs w:val="22"/>
        </w:rPr>
        <w:t>land/ building/space</w:t>
      </w:r>
      <w:r w:rsidR="006F1365" w:rsidRPr="00733D99">
        <w:rPr>
          <w:rFonts w:asciiTheme="majorHAnsi" w:hAnsiTheme="majorHAnsi" w:cs="Arial"/>
          <w:sz w:val="22"/>
          <w:szCs w:val="22"/>
        </w:rPr>
        <w:t>)</w:t>
      </w:r>
      <w:r w:rsidR="001C2614" w:rsidRPr="00733D99">
        <w:rPr>
          <w:rFonts w:asciiTheme="majorHAnsi" w:hAnsiTheme="majorHAnsi" w:cs="Arial"/>
          <w:sz w:val="22"/>
          <w:szCs w:val="22"/>
        </w:rPr>
        <w:t xml:space="preserve"> where </w:t>
      </w:r>
      <w:r w:rsidR="001C2614">
        <w:rPr>
          <w:rFonts w:asciiTheme="majorHAnsi" w:hAnsiTheme="majorHAnsi" w:cs="Arial"/>
          <w:sz w:val="22"/>
          <w:szCs w:val="22"/>
        </w:rPr>
        <w:t>the infrastructure is to be executed and also for each location where equipment over 60,000 EUR is to be installed/ used, documents which</w:t>
      </w:r>
      <w:r w:rsidR="001C2614" w:rsidRPr="00D26E8A">
        <w:rPr>
          <w:rFonts w:asciiTheme="majorHAnsi" w:hAnsiTheme="majorHAnsi" w:cs="Arial"/>
          <w:sz w:val="22"/>
          <w:szCs w:val="22"/>
        </w:rPr>
        <w:t xml:space="preserve"> hav</w:t>
      </w:r>
      <w:r w:rsidR="001C2614">
        <w:rPr>
          <w:rFonts w:asciiTheme="majorHAnsi" w:hAnsiTheme="majorHAnsi" w:cs="Arial"/>
          <w:sz w:val="22"/>
          <w:szCs w:val="22"/>
        </w:rPr>
        <w:t>e</w:t>
      </w:r>
      <w:r w:rsidR="001C2614" w:rsidRPr="00D26E8A">
        <w:rPr>
          <w:rFonts w:asciiTheme="majorHAnsi" w:hAnsiTheme="majorHAnsi" w:cs="Arial"/>
          <w:sz w:val="22"/>
          <w:szCs w:val="22"/>
        </w:rPr>
        <w:t xml:space="preserve"> the period of validity required by the Call for proposals.</w:t>
      </w:r>
    </w:p>
    <w:p w:rsidR="007E56BE" w:rsidRDefault="001C2614" w:rsidP="007E56BE">
      <w:pPr>
        <w:pStyle w:val="ListParagraph"/>
        <w:numPr>
          <w:ilvl w:val="0"/>
          <w:numId w:val="3"/>
        </w:numPr>
        <w:tabs>
          <w:tab w:val="left" w:pos="-284"/>
        </w:tabs>
        <w:spacing w:before="120" w:after="120"/>
        <w:contextualSpacing w:val="0"/>
        <w:jc w:val="both"/>
        <w:rPr>
          <w:rFonts w:asciiTheme="majorHAnsi" w:hAnsiTheme="majorHAnsi" w:cs="Arial"/>
          <w:sz w:val="22"/>
          <w:szCs w:val="22"/>
        </w:rPr>
      </w:pPr>
      <w:r>
        <w:rPr>
          <w:rFonts w:asciiTheme="majorHAnsi" w:hAnsiTheme="majorHAnsi" w:cs="Arial"/>
          <w:sz w:val="22"/>
          <w:szCs w:val="22"/>
        </w:rPr>
        <w:t>The a</w:t>
      </w:r>
      <w:r w:rsidR="00051EE7" w:rsidRPr="001C2614">
        <w:rPr>
          <w:rFonts w:asciiTheme="majorHAnsi" w:hAnsiTheme="majorHAnsi" w:cs="Arial"/>
          <w:sz w:val="22"/>
          <w:szCs w:val="22"/>
        </w:rPr>
        <w:t xml:space="preserve">ctivities </w:t>
      </w:r>
      <w:r>
        <w:rPr>
          <w:rFonts w:asciiTheme="majorHAnsi" w:hAnsiTheme="majorHAnsi" w:cs="Arial"/>
          <w:sz w:val="22"/>
          <w:szCs w:val="22"/>
        </w:rPr>
        <w:t>that will</w:t>
      </w:r>
      <w:r w:rsidR="001626D8" w:rsidRPr="001C2614">
        <w:rPr>
          <w:rFonts w:asciiTheme="majorHAnsi" w:hAnsiTheme="majorHAnsi" w:cs="Arial"/>
          <w:sz w:val="22"/>
          <w:szCs w:val="22"/>
        </w:rPr>
        <w:t xml:space="preserve"> be</w:t>
      </w:r>
      <w:r w:rsidR="00051EE7" w:rsidRPr="001C2614">
        <w:rPr>
          <w:rFonts w:asciiTheme="majorHAnsi" w:hAnsiTheme="majorHAnsi" w:cs="Arial"/>
          <w:sz w:val="22"/>
          <w:szCs w:val="22"/>
        </w:rPr>
        <w:t xml:space="preserve"> carr</w:t>
      </w:r>
      <w:r w:rsidR="001626D8" w:rsidRPr="001C2614">
        <w:rPr>
          <w:rFonts w:asciiTheme="majorHAnsi" w:hAnsiTheme="majorHAnsi" w:cs="Arial"/>
          <w:sz w:val="22"/>
          <w:szCs w:val="22"/>
        </w:rPr>
        <w:t>ied</w:t>
      </w:r>
      <w:r w:rsidR="00051EE7" w:rsidRPr="001C2614">
        <w:rPr>
          <w:rFonts w:asciiTheme="majorHAnsi" w:hAnsiTheme="majorHAnsi" w:cs="Arial"/>
          <w:sz w:val="22"/>
          <w:szCs w:val="22"/>
        </w:rPr>
        <w:t xml:space="preserve"> out in the project are in line with the </w:t>
      </w:r>
      <w:r w:rsidR="007E56BE">
        <w:rPr>
          <w:rFonts w:asciiTheme="majorHAnsi" w:hAnsiTheme="majorHAnsi" w:cs="Arial"/>
          <w:sz w:val="22"/>
          <w:szCs w:val="22"/>
        </w:rPr>
        <w:t xml:space="preserve">European </w:t>
      </w:r>
      <w:r w:rsidR="007E56BE" w:rsidRPr="00D26E8A">
        <w:rPr>
          <w:rFonts w:asciiTheme="majorHAnsi" w:hAnsiTheme="majorHAnsi" w:cs="Arial"/>
          <w:sz w:val="22"/>
          <w:szCs w:val="22"/>
        </w:rPr>
        <w:t>Communit</w:t>
      </w:r>
      <w:r w:rsidR="007E56BE">
        <w:rPr>
          <w:rFonts w:asciiTheme="majorHAnsi" w:hAnsiTheme="majorHAnsi" w:cs="Arial"/>
          <w:sz w:val="22"/>
          <w:szCs w:val="22"/>
        </w:rPr>
        <w:t>ies’</w:t>
      </w:r>
      <w:r w:rsidR="00051EE7" w:rsidRPr="001C2614">
        <w:rPr>
          <w:rFonts w:asciiTheme="majorHAnsi" w:hAnsiTheme="majorHAnsi" w:cs="Arial"/>
          <w:sz w:val="22"/>
          <w:szCs w:val="22"/>
        </w:rPr>
        <w:t xml:space="preserve"> and </w:t>
      </w:r>
      <w:r w:rsidR="007E56BE">
        <w:rPr>
          <w:rFonts w:asciiTheme="majorHAnsi" w:hAnsiTheme="majorHAnsi" w:cs="Arial"/>
          <w:sz w:val="22"/>
          <w:szCs w:val="22"/>
        </w:rPr>
        <w:t xml:space="preserve">the </w:t>
      </w:r>
      <w:r w:rsidR="00051EE7" w:rsidRPr="001C2614">
        <w:rPr>
          <w:rFonts w:asciiTheme="majorHAnsi" w:hAnsiTheme="majorHAnsi" w:cs="Arial"/>
          <w:sz w:val="22"/>
          <w:szCs w:val="22"/>
        </w:rPr>
        <w:t>national legislation and policies</w:t>
      </w:r>
      <w:r w:rsidR="007E56BE">
        <w:rPr>
          <w:rFonts w:asciiTheme="majorHAnsi" w:hAnsiTheme="majorHAnsi" w:cs="Arial"/>
          <w:sz w:val="22"/>
          <w:szCs w:val="22"/>
        </w:rPr>
        <w:t>,</w:t>
      </w:r>
      <w:r w:rsidR="00051EE7" w:rsidRPr="001C2614">
        <w:rPr>
          <w:rFonts w:asciiTheme="majorHAnsi" w:hAnsiTheme="majorHAnsi" w:cs="Arial"/>
          <w:sz w:val="22"/>
          <w:szCs w:val="22"/>
        </w:rPr>
        <w:t xml:space="preserve"> and with the rules of the Programme, in particular, </w:t>
      </w:r>
      <w:r w:rsidR="001626D8" w:rsidRPr="001C2614">
        <w:rPr>
          <w:rFonts w:asciiTheme="majorHAnsi" w:hAnsiTheme="majorHAnsi" w:cs="Arial"/>
          <w:sz w:val="22"/>
          <w:szCs w:val="22"/>
        </w:rPr>
        <w:t xml:space="preserve">they </w:t>
      </w:r>
      <w:r w:rsidR="00000063" w:rsidRPr="001C2614">
        <w:rPr>
          <w:rFonts w:asciiTheme="majorHAnsi" w:hAnsiTheme="majorHAnsi" w:cs="Arial"/>
          <w:sz w:val="22"/>
          <w:szCs w:val="22"/>
        </w:rPr>
        <w:t>are compliant with state aid regulations</w:t>
      </w:r>
      <w:r w:rsidR="00331C53" w:rsidRPr="001C2614">
        <w:rPr>
          <w:rFonts w:asciiTheme="majorHAnsi" w:hAnsiTheme="majorHAnsi" w:cs="Arial"/>
          <w:sz w:val="22"/>
          <w:szCs w:val="22"/>
        </w:rPr>
        <w:t xml:space="preserve">/ agreements </w:t>
      </w:r>
      <w:r w:rsidR="00000063" w:rsidRPr="001C2614">
        <w:rPr>
          <w:rFonts w:asciiTheme="majorHAnsi" w:hAnsiTheme="majorHAnsi" w:cs="Arial"/>
          <w:sz w:val="22"/>
          <w:szCs w:val="22"/>
        </w:rPr>
        <w:t>and gratuitousness of project results.</w:t>
      </w:r>
    </w:p>
    <w:p w:rsidR="007E56BE" w:rsidRDefault="001626D8" w:rsidP="007E56BE">
      <w:pPr>
        <w:pStyle w:val="ListParagraph"/>
        <w:numPr>
          <w:ilvl w:val="0"/>
          <w:numId w:val="3"/>
        </w:numPr>
        <w:tabs>
          <w:tab w:val="left" w:pos="-284"/>
        </w:tabs>
        <w:spacing w:before="120" w:after="120"/>
        <w:contextualSpacing w:val="0"/>
        <w:jc w:val="both"/>
        <w:rPr>
          <w:rFonts w:asciiTheme="majorHAnsi" w:hAnsiTheme="majorHAnsi" w:cs="Arial"/>
          <w:sz w:val="22"/>
          <w:szCs w:val="22"/>
        </w:rPr>
      </w:pPr>
      <w:r w:rsidRPr="007E56BE">
        <w:rPr>
          <w:rFonts w:asciiTheme="majorHAnsi" w:hAnsiTheme="majorHAnsi" w:cs="Arial"/>
          <w:sz w:val="22"/>
          <w:szCs w:val="22"/>
        </w:rPr>
        <w:t>Is aware of the A</w:t>
      </w:r>
      <w:r w:rsidR="00051EE7" w:rsidRPr="007E56BE">
        <w:rPr>
          <w:rFonts w:asciiTheme="majorHAnsi" w:hAnsiTheme="majorHAnsi" w:cs="Arial"/>
          <w:sz w:val="22"/>
          <w:szCs w:val="22"/>
        </w:rPr>
        <w:t xml:space="preserve">pplicant’s obligation to consult our organisation and other </w:t>
      </w:r>
      <w:r w:rsidRPr="007E56BE">
        <w:rPr>
          <w:rFonts w:asciiTheme="majorHAnsi" w:hAnsiTheme="majorHAnsi" w:cs="Arial"/>
          <w:sz w:val="22"/>
          <w:szCs w:val="22"/>
        </w:rPr>
        <w:t>Partners</w:t>
      </w:r>
      <w:r w:rsidR="00051EE7" w:rsidRPr="007E56BE">
        <w:rPr>
          <w:rFonts w:asciiTheme="majorHAnsi" w:hAnsiTheme="majorHAnsi" w:cs="Arial"/>
          <w:sz w:val="22"/>
          <w:szCs w:val="22"/>
        </w:rPr>
        <w:t xml:space="preserve"> regularly and keep us fully informed of the progress of the project implementation.</w:t>
      </w:r>
    </w:p>
    <w:p w:rsidR="00692C40" w:rsidRPr="007E56BE" w:rsidRDefault="007E56BE" w:rsidP="007E56BE">
      <w:pPr>
        <w:pStyle w:val="ListParagraph"/>
        <w:numPr>
          <w:ilvl w:val="0"/>
          <w:numId w:val="3"/>
        </w:numPr>
        <w:tabs>
          <w:tab w:val="left" w:pos="-284"/>
        </w:tabs>
        <w:spacing w:before="120" w:after="120"/>
        <w:contextualSpacing w:val="0"/>
        <w:jc w:val="both"/>
        <w:rPr>
          <w:rFonts w:asciiTheme="majorHAnsi" w:hAnsiTheme="majorHAnsi" w:cs="Arial"/>
          <w:sz w:val="22"/>
          <w:szCs w:val="22"/>
        </w:rPr>
      </w:pPr>
      <w:r w:rsidRPr="007E56BE">
        <w:rPr>
          <w:rFonts w:asciiTheme="majorHAnsi" w:hAnsiTheme="majorHAnsi" w:cs="Arial"/>
          <w:sz w:val="22"/>
          <w:szCs w:val="22"/>
        </w:rPr>
        <w:t>[</w:t>
      </w:r>
      <w:r w:rsidRPr="007E56BE">
        <w:rPr>
          <w:rFonts w:asciiTheme="majorHAnsi" w:hAnsiTheme="majorHAnsi" w:cs="Arial"/>
          <w:sz w:val="22"/>
          <w:szCs w:val="22"/>
          <w:highlight w:val="yellow"/>
        </w:rPr>
        <w:t>only for Ukrainian organizations</w:t>
      </w:r>
      <w:r w:rsidRPr="007E56BE">
        <w:rPr>
          <w:rFonts w:asciiTheme="majorHAnsi" w:hAnsiTheme="majorHAnsi" w:cs="Arial"/>
          <w:sz w:val="22"/>
          <w:szCs w:val="22"/>
        </w:rPr>
        <w:t>]</w:t>
      </w:r>
      <w:r>
        <w:rPr>
          <w:rFonts w:asciiTheme="majorHAnsi" w:hAnsiTheme="majorHAnsi" w:cs="Arial"/>
          <w:sz w:val="22"/>
          <w:szCs w:val="22"/>
        </w:rPr>
        <w:t xml:space="preserve"> </w:t>
      </w:r>
      <w:r w:rsidR="001626D8" w:rsidRPr="007E56BE">
        <w:rPr>
          <w:rFonts w:asciiTheme="majorHAnsi" w:hAnsiTheme="majorHAnsi" w:cs="Arial"/>
          <w:sz w:val="22"/>
          <w:szCs w:val="22"/>
        </w:rPr>
        <w:t>Is</w:t>
      </w:r>
      <w:r w:rsidR="009F2164" w:rsidRPr="007E56BE">
        <w:rPr>
          <w:rFonts w:asciiTheme="majorHAnsi" w:hAnsiTheme="majorHAnsi" w:cs="Arial"/>
          <w:sz w:val="22"/>
          <w:szCs w:val="22"/>
        </w:rPr>
        <w:t xml:space="preserve"> able to open a dedicated bank account in a state-owned bank and to transfer/ receive funds to/ from foreign countries.</w:t>
      </w:r>
      <w:r w:rsidR="00692C40" w:rsidRPr="007E56BE">
        <w:rPr>
          <w:rFonts w:asciiTheme="majorHAnsi" w:hAnsiTheme="majorHAnsi" w:cs="Arial"/>
          <w:sz w:val="22"/>
          <w:szCs w:val="22"/>
        </w:rPr>
        <w:t xml:space="preserve"> </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Have agreed with the A</w:t>
      </w:r>
      <w:r w:rsidR="00051EE7" w:rsidRPr="001626D8">
        <w:rPr>
          <w:rFonts w:asciiTheme="majorHAnsi" w:hAnsiTheme="majorHAnsi" w:cs="Arial"/>
          <w:sz w:val="22"/>
          <w:szCs w:val="22"/>
        </w:rPr>
        <w:t>pplicant that he is obliged to send us copies of the reports made to the Managing Authority.</w:t>
      </w:r>
    </w:p>
    <w:p w:rsidR="00692C40" w:rsidRDefault="00692C40" w:rsidP="00051EE7">
      <w:pPr>
        <w:pStyle w:val="ListParagraph"/>
        <w:numPr>
          <w:ilvl w:val="0"/>
          <w:numId w:val="3"/>
        </w:numPr>
        <w:spacing w:before="120"/>
        <w:contextualSpacing w:val="0"/>
        <w:jc w:val="both"/>
        <w:rPr>
          <w:rFonts w:asciiTheme="majorHAnsi" w:hAnsiTheme="majorHAnsi" w:cs="Arial"/>
          <w:sz w:val="22"/>
          <w:szCs w:val="22"/>
        </w:rPr>
      </w:pPr>
      <w:r w:rsidRPr="00692C40">
        <w:rPr>
          <w:rFonts w:asciiTheme="majorHAnsi" w:hAnsiTheme="majorHAnsi" w:cs="Arial"/>
          <w:sz w:val="22"/>
          <w:szCs w:val="22"/>
        </w:rPr>
        <w:lastRenderedPageBreak/>
        <w:t>Is</w:t>
      </w:r>
      <w:r w:rsidR="00051EE7" w:rsidRPr="00692C40">
        <w:rPr>
          <w:rFonts w:asciiTheme="majorHAnsi" w:hAnsiTheme="majorHAnsi" w:cs="Arial"/>
          <w:sz w:val="22"/>
          <w:szCs w:val="22"/>
        </w:rPr>
        <w:t xml:space="preserve"> aware that proposals for substantial changes to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(e.g. activities,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etc.) should be agreed by the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before being submitted to the Managing Authority. </w:t>
      </w:r>
    </w:p>
    <w:p w:rsidR="00051EE7" w:rsidRPr="00692C40"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Is</w:t>
      </w:r>
      <w:r w:rsidR="00051EE7" w:rsidRPr="00692C40">
        <w:rPr>
          <w:rFonts w:asciiTheme="majorHAnsi" w:hAnsiTheme="majorHAnsi" w:cs="Arial"/>
          <w:sz w:val="22"/>
          <w:szCs w:val="22"/>
        </w:rPr>
        <w:t xml:space="preserve"> aware that before the end of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w:t>
      </w:r>
      <w:r>
        <w:rPr>
          <w:rFonts w:asciiTheme="majorHAnsi" w:hAnsiTheme="majorHAnsi" w:cs="Arial"/>
          <w:sz w:val="22"/>
          <w:szCs w:val="22"/>
        </w:rPr>
        <w:t xml:space="preserve">the Partners must agree </w:t>
      </w:r>
      <w:r w:rsidR="00051EE7" w:rsidRPr="00692C40">
        <w:rPr>
          <w:rFonts w:asciiTheme="majorHAnsi" w:hAnsiTheme="majorHAnsi" w:cs="Arial"/>
          <w:sz w:val="22"/>
          <w:szCs w:val="22"/>
        </w:rPr>
        <w:t xml:space="preserve">on an equitable distribution of equipment, vehicles and supplies for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 xml:space="preserve"> purchased with the EU grant among local </w:t>
      </w:r>
      <w:r w:rsidR="001626D8" w:rsidRPr="00692C40">
        <w:rPr>
          <w:rFonts w:asciiTheme="majorHAnsi" w:hAnsiTheme="majorHAnsi" w:cs="Arial"/>
          <w:sz w:val="22"/>
          <w:szCs w:val="22"/>
        </w:rPr>
        <w:t>Partners</w:t>
      </w:r>
      <w:r w:rsidR="00051EE7" w:rsidRPr="00692C40">
        <w:rPr>
          <w:rFonts w:asciiTheme="majorHAnsi" w:hAnsiTheme="majorHAnsi" w:cs="Arial"/>
          <w:sz w:val="22"/>
          <w:szCs w:val="22"/>
        </w:rPr>
        <w:t xml:space="preserve"> or the final beneficiaries of the </w:t>
      </w:r>
      <w:r w:rsidR="001626D8" w:rsidRPr="00692C40">
        <w:rPr>
          <w:rFonts w:asciiTheme="majorHAnsi" w:hAnsiTheme="majorHAnsi" w:cs="Arial"/>
          <w:sz w:val="22"/>
          <w:szCs w:val="22"/>
        </w:rPr>
        <w:t>project</w:t>
      </w:r>
      <w:r w:rsidR="00051EE7" w:rsidRPr="00692C40">
        <w:rPr>
          <w:rFonts w:asciiTheme="majorHAnsi" w:hAnsiTheme="majorHAnsi" w:cs="Arial"/>
          <w:sz w:val="22"/>
          <w:szCs w:val="22"/>
        </w:rPr>
        <w:t>.</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Is</w:t>
      </w:r>
      <w:r w:rsidR="00051EE7" w:rsidRPr="001626D8">
        <w:rPr>
          <w:rFonts w:asciiTheme="majorHAnsi" w:hAnsiTheme="majorHAnsi" w:cs="Arial"/>
          <w:sz w:val="22"/>
          <w:szCs w:val="22"/>
        </w:rPr>
        <w:t xml:space="preserve"> aware of our obligation to sign a </w:t>
      </w:r>
      <w:r w:rsidR="001626D8">
        <w:rPr>
          <w:rFonts w:asciiTheme="majorHAnsi" w:hAnsiTheme="majorHAnsi" w:cs="Arial"/>
          <w:sz w:val="22"/>
          <w:szCs w:val="22"/>
        </w:rPr>
        <w:t>Partners</w:t>
      </w:r>
      <w:r w:rsidR="00051EE7" w:rsidRPr="001626D8">
        <w:rPr>
          <w:rFonts w:asciiTheme="majorHAnsi" w:hAnsiTheme="majorHAnsi" w:cs="Arial"/>
          <w:sz w:val="22"/>
          <w:szCs w:val="22"/>
        </w:rPr>
        <w:t xml:space="preserve">hip Agreement specifying the </w:t>
      </w:r>
      <w:r w:rsidR="001626D8">
        <w:rPr>
          <w:rFonts w:asciiTheme="majorHAnsi" w:hAnsiTheme="majorHAnsi" w:cs="Arial"/>
          <w:sz w:val="22"/>
          <w:szCs w:val="22"/>
        </w:rPr>
        <w:t>Partners</w:t>
      </w:r>
      <w:r w:rsidR="00051EE7" w:rsidRPr="001626D8">
        <w:rPr>
          <w:rFonts w:asciiTheme="majorHAnsi" w:hAnsiTheme="majorHAnsi" w:cs="Arial"/>
          <w:sz w:val="22"/>
          <w:szCs w:val="22"/>
        </w:rPr>
        <w:t>’ tasks and obligations in the project, befor</w:t>
      </w:r>
      <w:r>
        <w:rPr>
          <w:rFonts w:asciiTheme="majorHAnsi" w:hAnsiTheme="majorHAnsi" w:cs="Arial"/>
          <w:sz w:val="22"/>
          <w:szCs w:val="22"/>
        </w:rPr>
        <w:t>e the Applicant is signing the grant c</w:t>
      </w:r>
      <w:r w:rsidR="00051EE7" w:rsidRPr="001626D8">
        <w:rPr>
          <w:rFonts w:asciiTheme="majorHAnsi" w:hAnsiTheme="majorHAnsi" w:cs="Arial"/>
          <w:sz w:val="22"/>
          <w:szCs w:val="22"/>
        </w:rPr>
        <w:t xml:space="preserve">ontract with the </w:t>
      </w:r>
      <w:r w:rsidR="002C774A" w:rsidRPr="001626D8">
        <w:rPr>
          <w:rFonts w:asciiTheme="majorHAnsi" w:hAnsiTheme="majorHAnsi" w:cs="Arial"/>
          <w:sz w:val="22"/>
          <w:szCs w:val="22"/>
        </w:rPr>
        <w:t>Managing</w:t>
      </w:r>
      <w:r w:rsidR="00051EE7" w:rsidRPr="001626D8">
        <w:rPr>
          <w:rFonts w:asciiTheme="majorHAnsi" w:hAnsiTheme="majorHAnsi" w:cs="Arial"/>
          <w:sz w:val="22"/>
          <w:szCs w:val="22"/>
        </w:rPr>
        <w:t xml:space="preserve"> Authority.</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keep available all documents related to the </w:t>
      </w:r>
      <w:r w:rsidR="002C774A" w:rsidRPr="001626D8">
        <w:rPr>
          <w:rFonts w:asciiTheme="majorHAnsi" w:hAnsiTheme="majorHAnsi" w:cs="Arial"/>
          <w:sz w:val="22"/>
          <w:szCs w:val="22"/>
        </w:rPr>
        <w:t>project</w:t>
      </w:r>
      <w:r w:rsidR="00051EE7" w:rsidRPr="001626D8">
        <w:rPr>
          <w:rFonts w:asciiTheme="majorHAnsi" w:hAnsiTheme="majorHAnsi" w:cs="Arial"/>
          <w:sz w:val="22"/>
          <w:szCs w:val="22"/>
        </w:rPr>
        <w:t xml:space="preserve"> in accordance with the programme requirements on the availability of documents.</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assume responsibility in the event of any irregularity in its own declared expenditures, and will repay the </w:t>
      </w:r>
      <w:r>
        <w:rPr>
          <w:rFonts w:asciiTheme="majorHAnsi" w:hAnsiTheme="majorHAnsi" w:cs="Arial"/>
          <w:sz w:val="22"/>
          <w:szCs w:val="22"/>
        </w:rPr>
        <w:t>Applicant</w:t>
      </w:r>
      <w:r w:rsidR="00051EE7" w:rsidRPr="001626D8">
        <w:rPr>
          <w:rFonts w:asciiTheme="majorHAnsi" w:hAnsiTheme="majorHAnsi" w:cs="Arial"/>
          <w:sz w:val="22"/>
          <w:szCs w:val="22"/>
        </w:rPr>
        <w:t xml:space="preserve"> the amounts unduly received/</w:t>
      </w:r>
      <w:r w:rsidR="002C774A" w:rsidRPr="001626D8">
        <w:rPr>
          <w:rFonts w:asciiTheme="majorHAnsi" w:hAnsiTheme="majorHAnsi" w:cs="Arial"/>
          <w:sz w:val="22"/>
          <w:szCs w:val="22"/>
        </w:rPr>
        <w:t xml:space="preserve"> </w:t>
      </w:r>
      <w:r w:rsidR="00051EE7" w:rsidRPr="001626D8">
        <w:rPr>
          <w:rFonts w:asciiTheme="majorHAnsi" w:hAnsiTheme="majorHAnsi" w:cs="Arial"/>
          <w:sz w:val="22"/>
          <w:szCs w:val="22"/>
        </w:rPr>
        <w:t>paid.</w:t>
      </w:r>
    </w:p>
    <w:p w:rsidR="00051EE7" w:rsidRPr="001626D8" w:rsidRDefault="00692C40" w:rsidP="00051EE7">
      <w:pPr>
        <w:pStyle w:val="ListParagraph"/>
        <w:numPr>
          <w:ilvl w:val="0"/>
          <w:numId w:val="3"/>
        </w:numPr>
        <w:spacing w:before="120"/>
        <w:contextualSpacing w:val="0"/>
        <w:jc w:val="both"/>
        <w:rPr>
          <w:rFonts w:asciiTheme="majorHAnsi" w:hAnsiTheme="majorHAnsi" w:cs="Arial"/>
          <w:sz w:val="22"/>
          <w:szCs w:val="22"/>
        </w:rPr>
      </w:pPr>
      <w:r>
        <w:rPr>
          <w:rFonts w:asciiTheme="majorHAnsi" w:hAnsiTheme="majorHAnsi" w:cs="Arial"/>
          <w:sz w:val="22"/>
          <w:szCs w:val="22"/>
        </w:rPr>
        <w:t>W</w:t>
      </w:r>
      <w:r w:rsidR="00051EE7" w:rsidRPr="001626D8">
        <w:rPr>
          <w:rFonts w:asciiTheme="majorHAnsi" w:hAnsiTheme="majorHAnsi" w:cs="Arial"/>
          <w:sz w:val="22"/>
          <w:szCs w:val="22"/>
        </w:rPr>
        <w:t xml:space="preserve">ill inform the public about </w:t>
      </w:r>
      <w:r w:rsidR="007E56BE">
        <w:rPr>
          <w:rFonts w:asciiTheme="majorHAnsi" w:hAnsiTheme="majorHAnsi" w:cs="Arial"/>
          <w:sz w:val="22"/>
          <w:szCs w:val="22"/>
        </w:rPr>
        <w:t xml:space="preserve">European </w:t>
      </w:r>
      <w:r w:rsidR="00051EE7" w:rsidRPr="001626D8">
        <w:rPr>
          <w:rFonts w:asciiTheme="majorHAnsi" w:hAnsiTheme="majorHAnsi" w:cs="Arial"/>
          <w:sz w:val="22"/>
          <w:szCs w:val="22"/>
        </w:rPr>
        <w:t>Communit</w:t>
      </w:r>
      <w:r w:rsidR="007E56BE">
        <w:rPr>
          <w:rFonts w:asciiTheme="majorHAnsi" w:hAnsiTheme="majorHAnsi" w:cs="Arial"/>
          <w:sz w:val="22"/>
          <w:szCs w:val="22"/>
        </w:rPr>
        <w:t>ies’</w:t>
      </w:r>
      <w:r w:rsidR="00051EE7" w:rsidRPr="001626D8">
        <w:rPr>
          <w:rFonts w:asciiTheme="majorHAnsi" w:hAnsiTheme="majorHAnsi" w:cs="Arial"/>
          <w:sz w:val="22"/>
          <w:szCs w:val="22"/>
        </w:rPr>
        <w:t xml:space="preserve"> assistance received from the Programme to implement the </w:t>
      </w:r>
      <w:r w:rsidR="002C774A" w:rsidRPr="001626D8">
        <w:rPr>
          <w:rFonts w:asciiTheme="majorHAnsi" w:hAnsiTheme="majorHAnsi" w:cs="Arial"/>
          <w:sz w:val="22"/>
          <w:szCs w:val="22"/>
        </w:rPr>
        <w:t>project</w:t>
      </w:r>
      <w:r w:rsidR="00051EE7" w:rsidRPr="001626D8">
        <w:rPr>
          <w:rFonts w:asciiTheme="majorHAnsi" w:hAnsiTheme="majorHAnsi" w:cs="Arial"/>
          <w:sz w:val="22"/>
          <w:szCs w:val="22"/>
        </w:rPr>
        <w:t xml:space="preserve"> in compliance with the visibility rules of the Joint Operational Programme Romania-</w:t>
      </w:r>
      <w:r w:rsidR="002C774A" w:rsidRPr="001626D8">
        <w:rPr>
          <w:rFonts w:asciiTheme="majorHAnsi" w:hAnsiTheme="majorHAnsi" w:cs="Arial"/>
          <w:sz w:val="22"/>
          <w:szCs w:val="22"/>
        </w:rPr>
        <w:t xml:space="preserve"> </w:t>
      </w:r>
      <w:r w:rsidR="00051EE7" w:rsidRPr="001626D8">
        <w:rPr>
          <w:rFonts w:asciiTheme="majorHAnsi" w:hAnsiTheme="majorHAnsi" w:cs="Arial"/>
          <w:sz w:val="22"/>
          <w:szCs w:val="22"/>
        </w:rPr>
        <w:t>Ukraine 20</w:t>
      </w:r>
      <w:r w:rsidR="002C774A" w:rsidRPr="001626D8">
        <w:rPr>
          <w:rFonts w:asciiTheme="majorHAnsi" w:hAnsiTheme="majorHAnsi" w:cs="Arial"/>
          <w:sz w:val="22"/>
          <w:szCs w:val="22"/>
        </w:rPr>
        <w:t>14-2020</w:t>
      </w:r>
      <w:r w:rsidR="00051EE7" w:rsidRPr="001626D8">
        <w:rPr>
          <w:rFonts w:asciiTheme="majorHAnsi" w:hAnsiTheme="majorHAnsi" w:cs="Arial"/>
          <w:sz w:val="22"/>
          <w:szCs w:val="22"/>
        </w:rPr>
        <w:t>.</w:t>
      </w:r>
    </w:p>
    <w:p w:rsidR="00051EE7" w:rsidRPr="001626D8" w:rsidRDefault="00051EE7" w:rsidP="00051EE7">
      <w:pPr>
        <w:jc w:val="both"/>
        <w:rPr>
          <w:rFonts w:asciiTheme="majorHAnsi" w:hAnsiTheme="majorHAnsi" w:cs="Arial"/>
          <w:sz w:val="22"/>
          <w:szCs w:val="22"/>
        </w:rPr>
      </w:pPr>
    </w:p>
    <w:p w:rsidR="007E56BE" w:rsidRPr="007E56BE" w:rsidRDefault="007E56BE" w:rsidP="007E56BE">
      <w:pPr>
        <w:tabs>
          <w:tab w:val="left" w:pos="-284"/>
        </w:tabs>
        <w:spacing w:before="120" w:after="120"/>
        <w:jc w:val="both"/>
        <w:rPr>
          <w:rFonts w:asciiTheme="majorHAnsi" w:hAnsiTheme="majorHAnsi" w:cs="Arial"/>
          <w:sz w:val="22"/>
          <w:szCs w:val="22"/>
        </w:rPr>
      </w:pPr>
      <w:r w:rsidRPr="007E56BE">
        <w:rPr>
          <w:rFonts w:asciiTheme="majorHAnsi" w:hAnsiTheme="majorHAnsi" w:cs="Arial"/>
          <w:sz w:val="22"/>
          <w:szCs w:val="22"/>
        </w:rPr>
        <w:t>[</w:t>
      </w:r>
      <w:r w:rsidRPr="007E56BE">
        <w:rPr>
          <w:rFonts w:asciiTheme="majorHAnsi" w:hAnsiTheme="majorHAnsi" w:cs="Arial"/>
          <w:sz w:val="22"/>
          <w:szCs w:val="22"/>
          <w:highlight w:val="yellow"/>
        </w:rPr>
        <w:t>Tick-mark each statement if applicable, and delete those that are not applicable</w:t>
      </w:r>
      <w:r w:rsidRPr="007E56BE">
        <w:rPr>
          <w:rFonts w:asciiTheme="majorHAnsi" w:hAnsiTheme="majorHAnsi" w:cs="Arial"/>
          <w:sz w:val="22"/>
          <w:szCs w:val="22"/>
        </w:rPr>
        <w:t>]</w:t>
      </w:r>
    </w:p>
    <w:p w:rsidR="00960319" w:rsidRPr="001626D8"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not entitled to recover any paid VAT (Value Added Tax) by whatever means, and therefore all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include VAT.</w:t>
      </w:r>
    </w:p>
    <w:p w:rsidR="00960319" w:rsidRPr="001626D8"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entitled to recover any paid VAT (Value Added Tax), and therefore all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not include VAT.</w:t>
      </w:r>
    </w:p>
    <w:p w:rsidR="00692C40"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00960319" w:rsidRPr="001626D8">
        <w:rPr>
          <w:rFonts w:asciiTheme="majorHAnsi" w:hAnsiTheme="majorHAnsi" w:cs="Arial"/>
          <w:sz w:val="22"/>
          <w:szCs w:val="22"/>
        </w:rPr>
        <w:t xml:space="preserve">Our organisation is entitled to partially recover the paid VAT (Value Added Tax), and therefore the respective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not include VAT. For the partially non-recoverable paid VAT (Value Added Tax) by whatever means, the respective </w:t>
      </w:r>
      <w:r w:rsidR="00692C40">
        <w:rPr>
          <w:rFonts w:asciiTheme="majorHAnsi" w:hAnsiTheme="majorHAnsi" w:cs="Arial"/>
          <w:sz w:val="22"/>
          <w:szCs w:val="22"/>
        </w:rPr>
        <w:t>p</w:t>
      </w:r>
      <w:r w:rsidR="001626D8">
        <w:rPr>
          <w:rFonts w:asciiTheme="majorHAnsi" w:hAnsiTheme="majorHAnsi" w:cs="Arial"/>
          <w:sz w:val="22"/>
          <w:szCs w:val="22"/>
        </w:rPr>
        <w:t>roject</w:t>
      </w:r>
      <w:r w:rsidR="00960319" w:rsidRPr="001626D8">
        <w:rPr>
          <w:rFonts w:asciiTheme="majorHAnsi" w:hAnsiTheme="majorHAnsi" w:cs="Arial"/>
          <w:sz w:val="22"/>
          <w:szCs w:val="22"/>
        </w:rPr>
        <w:t xml:space="preserve"> related expenditure to be reported will include VAT.</w:t>
      </w:r>
    </w:p>
    <w:p w:rsidR="008572C7" w:rsidRPr="00692C40" w:rsidRDefault="007E56BE" w:rsidP="007E56BE">
      <w:pPr>
        <w:spacing w:before="120"/>
        <w:jc w:val="both"/>
        <w:rPr>
          <w:rFonts w:asciiTheme="majorHAnsi" w:hAnsiTheme="majorHAnsi" w:cs="Arial"/>
          <w:sz w:val="22"/>
          <w:szCs w:val="22"/>
        </w:rPr>
      </w:pPr>
      <w:r w:rsidRPr="00E63085">
        <w:rPr>
          <w:rFonts w:asciiTheme="majorHAnsi" w:hAnsiTheme="majorHAnsi" w:cs="Arial"/>
          <w:sz w:val="28"/>
          <w:szCs w:val="28"/>
        </w:rPr>
        <w:sym w:font="Wingdings" w:char="F071"/>
      </w:r>
      <w:r>
        <w:rPr>
          <w:rFonts w:asciiTheme="majorHAnsi" w:hAnsiTheme="majorHAnsi" w:cs="Arial"/>
          <w:sz w:val="28"/>
          <w:szCs w:val="28"/>
        </w:rPr>
        <w:t xml:space="preserve"> </w:t>
      </w:r>
      <w:r w:rsidRPr="00692C40">
        <w:rPr>
          <w:rFonts w:asciiTheme="majorHAnsi" w:hAnsiTheme="majorHAnsi" w:cs="Arial"/>
          <w:sz w:val="22"/>
          <w:szCs w:val="22"/>
        </w:rPr>
        <w:t>[</w:t>
      </w:r>
      <w:proofErr w:type="gramStart"/>
      <w:r w:rsidRPr="00692C40">
        <w:rPr>
          <w:rFonts w:asciiTheme="majorHAnsi" w:hAnsiTheme="majorHAnsi" w:cs="Arial"/>
          <w:sz w:val="22"/>
          <w:szCs w:val="22"/>
          <w:highlight w:val="yellow"/>
        </w:rPr>
        <w:t>only</w:t>
      </w:r>
      <w:proofErr w:type="gramEnd"/>
      <w:r w:rsidRPr="00692C40">
        <w:rPr>
          <w:rFonts w:asciiTheme="majorHAnsi" w:hAnsiTheme="majorHAnsi" w:cs="Arial"/>
          <w:sz w:val="22"/>
          <w:szCs w:val="22"/>
          <w:highlight w:val="yellow"/>
        </w:rPr>
        <w:t xml:space="preserve"> for Ukrainian organizations</w:t>
      </w:r>
      <w:r w:rsidRPr="00692C40">
        <w:rPr>
          <w:rFonts w:asciiTheme="majorHAnsi" w:hAnsiTheme="majorHAnsi" w:cs="Arial"/>
          <w:sz w:val="22"/>
          <w:szCs w:val="22"/>
        </w:rPr>
        <w:t>]</w:t>
      </w:r>
      <w:r>
        <w:rPr>
          <w:rFonts w:asciiTheme="majorHAnsi" w:hAnsiTheme="majorHAnsi" w:cs="Arial"/>
          <w:sz w:val="22"/>
          <w:szCs w:val="22"/>
        </w:rPr>
        <w:t xml:space="preserve"> </w:t>
      </w:r>
      <w:r w:rsidR="002C774A" w:rsidRPr="00692C40">
        <w:rPr>
          <w:rFonts w:asciiTheme="majorHAnsi" w:hAnsiTheme="majorHAnsi" w:cs="Arial"/>
          <w:sz w:val="22"/>
          <w:szCs w:val="22"/>
        </w:rPr>
        <w:t>Once the grant contract is signed, our organisation will seek for registration at the Ministry of Economy and Trade in Ukraine.</w:t>
      </w:r>
      <w:r w:rsidR="00692C40" w:rsidRPr="00692C40">
        <w:rPr>
          <w:rFonts w:asciiTheme="majorHAnsi" w:hAnsiTheme="majorHAnsi" w:cs="Arial"/>
          <w:sz w:val="22"/>
          <w:szCs w:val="22"/>
        </w:rPr>
        <w:t xml:space="preserve"> </w:t>
      </w:r>
    </w:p>
    <w:p w:rsidR="007E56BE" w:rsidRDefault="007E56BE" w:rsidP="009F2164">
      <w:pPr>
        <w:spacing w:before="120"/>
        <w:jc w:val="both"/>
        <w:rPr>
          <w:rFonts w:asciiTheme="majorHAnsi" w:hAnsiTheme="majorHAnsi" w:cs="Arial"/>
          <w:sz w:val="22"/>
          <w:szCs w:val="22"/>
        </w:rPr>
      </w:pPr>
    </w:p>
    <w:p w:rsidR="00960319" w:rsidRPr="001626D8" w:rsidRDefault="00960319" w:rsidP="009F2164">
      <w:pPr>
        <w:spacing w:before="120"/>
        <w:jc w:val="both"/>
        <w:rPr>
          <w:rFonts w:asciiTheme="majorHAnsi" w:hAnsiTheme="majorHAnsi" w:cs="Arial"/>
          <w:sz w:val="22"/>
          <w:szCs w:val="22"/>
        </w:rPr>
      </w:pPr>
      <w:r w:rsidRPr="001626D8">
        <w:rPr>
          <w:rFonts w:asciiTheme="majorHAnsi" w:hAnsiTheme="majorHAnsi" w:cs="Arial"/>
          <w:sz w:val="22"/>
          <w:szCs w:val="22"/>
        </w:rPr>
        <w:t>I</w:t>
      </w:r>
      <w:r w:rsidR="00692C40">
        <w:rPr>
          <w:rFonts w:asciiTheme="majorHAnsi" w:hAnsiTheme="majorHAnsi" w:cs="Arial"/>
          <w:sz w:val="22"/>
          <w:szCs w:val="22"/>
        </w:rPr>
        <w:t>t is hereby certified</w:t>
      </w:r>
      <w:r w:rsidRPr="001626D8">
        <w:rPr>
          <w:rFonts w:asciiTheme="majorHAnsi" w:hAnsiTheme="majorHAnsi" w:cs="Arial"/>
          <w:sz w:val="22"/>
          <w:szCs w:val="22"/>
        </w:rPr>
        <w:t xml:space="preserve"> that the [</w:t>
      </w:r>
      <w:r w:rsidRPr="001626D8">
        <w:rPr>
          <w:rFonts w:asciiTheme="majorHAnsi" w:hAnsiTheme="majorHAnsi" w:cs="Arial"/>
          <w:i/>
          <w:sz w:val="22"/>
          <w:szCs w:val="22"/>
          <w:highlight w:val="yellow"/>
        </w:rPr>
        <w:t>name of the organization</w:t>
      </w:r>
      <w:r w:rsidR="00692C40">
        <w:rPr>
          <w:rFonts w:asciiTheme="majorHAnsi" w:hAnsiTheme="majorHAnsi" w:cs="Arial"/>
          <w:i/>
          <w:sz w:val="22"/>
          <w:szCs w:val="22"/>
        </w:rPr>
        <w:t xml:space="preserve">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 xml:space="preserve"> commits itself to the </w:t>
      </w:r>
      <w:r w:rsidR="00692C40">
        <w:rPr>
          <w:rFonts w:asciiTheme="majorHAnsi" w:hAnsiTheme="majorHAnsi" w:cs="Arial"/>
          <w:sz w:val="22"/>
          <w:szCs w:val="22"/>
        </w:rPr>
        <w:t>project</w:t>
      </w:r>
      <w:r w:rsidRPr="001626D8">
        <w:rPr>
          <w:rFonts w:asciiTheme="majorHAnsi" w:hAnsiTheme="majorHAnsi" w:cs="Arial"/>
          <w:sz w:val="22"/>
          <w:szCs w:val="22"/>
        </w:rPr>
        <w:t xml:space="preserve"> and intends to provide and spend EUR [</w:t>
      </w:r>
      <w:r w:rsidRPr="001626D8">
        <w:rPr>
          <w:rFonts w:asciiTheme="majorHAnsi" w:hAnsiTheme="majorHAnsi" w:cs="Arial"/>
          <w:i/>
          <w:sz w:val="22"/>
          <w:szCs w:val="22"/>
          <w:highlight w:val="yellow"/>
        </w:rPr>
        <w:t>insert amount</w:t>
      </w:r>
      <w:r w:rsidRPr="001626D8">
        <w:rPr>
          <w:rFonts w:asciiTheme="majorHAnsi" w:hAnsiTheme="majorHAnsi" w:cs="Arial"/>
          <w:i/>
          <w:sz w:val="22"/>
          <w:szCs w:val="22"/>
        </w:rPr>
        <w:t>]</w:t>
      </w:r>
      <w:r w:rsidRPr="001626D8">
        <w:rPr>
          <w:rFonts w:asciiTheme="majorHAnsi" w:hAnsiTheme="majorHAnsi" w:cs="Arial"/>
          <w:sz w:val="22"/>
          <w:szCs w:val="22"/>
        </w:rPr>
        <w:t xml:space="preserve"> as (national) co-financing to the project during its implementation, as well as any ineligible expenditure or any other costs related to the project implementation. This commitment is backed by the decision of the empowered bodies, available at r</w:t>
      </w:r>
      <w:r w:rsidR="00390199" w:rsidRPr="001626D8">
        <w:rPr>
          <w:rFonts w:asciiTheme="majorHAnsi" w:hAnsiTheme="majorHAnsi" w:cs="Arial"/>
          <w:sz w:val="22"/>
          <w:szCs w:val="22"/>
        </w:rPr>
        <w:t>equest.</w:t>
      </w:r>
    </w:p>
    <w:p w:rsidR="00960319" w:rsidRPr="001626D8" w:rsidRDefault="00960319" w:rsidP="009F2164">
      <w:pPr>
        <w:spacing w:before="120"/>
        <w:jc w:val="both"/>
        <w:rPr>
          <w:rFonts w:asciiTheme="majorHAnsi" w:hAnsiTheme="majorHAnsi" w:cs="Arial"/>
          <w:sz w:val="22"/>
          <w:szCs w:val="22"/>
        </w:rPr>
      </w:pPr>
      <w:r w:rsidRPr="001626D8">
        <w:rPr>
          <w:rFonts w:asciiTheme="majorHAnsi" w:hAnsiTheme="majorHAnsi" w:cs="Arial"/>
          <w:sz w:val="22"/>
          <w:szCs w:val="22"/>
        </w:rPr>
        <w:lastRenderedPageBreak/>
        <w:t>I</w:t>
      </w:r>
      <w:r w:rsidR="00692C40">
        <w:rPr>
          <w:rFonts w:asciiTheme="majorHAnsi" w:hAnsiTheme="majorHAnsi" w:cs="Arial"/>
          <w:sz w:val="22"/>
          <w:szCs w:val="22"/>
        </w:rPr>
        <w:t>t is hereby</w:t>
      </w:r>
      <w:r w:rsidRPr="001626D8">
        <w:rPr>
          <w:rFonts w:asciiTheme="majorHAnsi" w:hAnsiTheme="majorHAnsi" w:cs="Arial"/>
          <w:sz w:val="22"/>
          <w:szCs w:val="22"/>
        </w:rPr>
        <w:t xml:space="preserve"> confirm</w:t>
      </w:r>
      <w:r w:rsidR="00692C40">
        <w:rPr>
          <w:rFonts w:asciiTheme="majorHAnsi" w:hAnsiTheme="majorHAnsi" w:cs="Arial"/>
          <w:sz w:val="22"/>
          <w:szCs w:val="22"/>
        </w:rPr>
        <w:t>ed</w:t>
      </w:r>
      <w:r w:rsidRPr="001626D8">
        <w:rPr>
          <w:rFonts w:asciiTheme="majorHAnsi" w:hAnsiTheme="majorHAnsi" w:cs="Arial"/>
          <w:sz w:val="22"/>
          <w:szCs w:val="22"/>
        </w:rPr>
        <w:t xml:space="preserve"> that no expenditure related to the activities foreseen to be implemented in the above mentioned project by [</w:t>
      </w:r>
      <w:r w:rsidRPr="001626D8">
        <w:rPr>
          <w:rFonts w:asciiTheme="majorHAnsi" w:hAnsiTheme="majorHAnsi" w:cs="Arial"/>
          <w:i/>
          <w:sz w:val="22"/>
          <w:szCs w:val="22"/>
          <w:highlight w:val="yellow"/>
        </w:rPr>
        <w:t xml:space="preserve">name of the organization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 xml:space="preserve"> has been or will be funded by any other </w:t>
      </w:r>
      <w:r w:rsidR="00674B5A" w:rsidRPr="00674B5A">
        <w:rPr>
          <w:rFonts w:asciiTheme="majorHAnsi" w:hAnsiTheme="majorHAnsi" w:cs="Arial"/>
          <w:sz w:val="22"/>
          <w:szCs w:val="22"/>
        </w:rPr>
        <w:t xml:space="preserve">sources including other </w:t>
      </w:r>
      <w:r w:rsidRPr="001626D8">
        <w:rPr>
          <w:rFonts w:asciiTheme="majorHAnsi" w:hAnsiTheme="majorHAnsi" w:cs="Arial"/>
          <w:sz w:val="22"/>
          <w:szCs w:val="22"/>
        </w:rPr>
        <w:t>EU programme</w:t>
      </w:r>
      <w:r w:rsidR="0076664F">
        <w:rPr>
          <w:rFonts w:asciiTheme="majorHAnsi" w:hAnsiTheme="majorHAnsi" w:cs="Arial"/>
          <w:sz w:val="22"/>
          <w:szCs w:val="22"/>
        </w:rPr>
        <w:t>s</w:t>
      </w:r>
      <w:r w:rsidRPr="001626D8">
        <w:rPr>
          <w:rFonts w:asciiTheme="majorHAnsi" w:hAnsiTheme="majorHAnsi" w:cs="Arial"/>
          <w:sz w:val="22"/>
          <w:szCs w:val="22"/>
        </w:rPr>
        <w:t>.</w:t>
      </w:r>
    </w:p>
    <w:p w:rsidR="00960319" w:rsidRPr="001626D8" w:rsidRDefault="00960319" w:rsidP="009F2164">
      <w:pPr>
        <w:tabs>
          <w:tab w:val="left" w:pos="-284"/>
        </w:tabs>
        <w:spacing w:before="120" w:line="240" w:lineRule="exact"/>
        <w:rPr>
          <w:rFonts w:asciiTheme="majorHAnsi" w:hAnsiTheme="majorHAnsi" w:cs="Arial"/>
          <w:sz w:val="22"/>
          <w:szCs w:val="22"/>
        </w:rPr>
      </w:pPr>
      <w:r w:rsidRPr="001626D8">
        <w:rPr>
          <w:rFonts w:asciiTheme="majorHAnsi" w:hAnsiTheme="majorHAnsi" w:cs="Arial"/>
          <w:sz w:val="22"/>
          <w:szCs w:val="22"/>
        </w:rPr>
        <w:t>Signed on behalf of the Partner [</w:t>
      </w:r>
      <w:r w:rsidRPr="001626D8">
        <w:rPr>
          <w:rFonts w:asciiTheme="majorHAnsi" w:hAnsiTheme="majorHAnsi" w:cs="Arial"/>
          <w:i/>
          <w:sz w:val="22"/>
          <w:szCs w:val="22"/>
          <w:highlight w:val="yellow"/>
        </w:rPr>
        <w:t>name of the organization</w:t>
      </w:r>
      <w:r w:rsidR="00692C40">
        <w:rPr>
          <w:rFonts w:asciiTheme="majorHAnsi" w:hAnsiTheme="majorHAnsi" w:cs="Arial"/>
          <w:i/>
          <w:sz w:val="22"/>
          <w:szCs w:val="22"/>
        </w:rPr>
        <w:t xml:space="preserve"> </w:t>
      </w:r>
      <w:r w:rsidRPr="001626D8">
        <w:rPr>
          <w:rFonts w:asciiTheme="majorHAnsi" w:hAnsiTheme="majorHAnsi" w:cs="Arial"/>
          <w:i/>
          <w:sz w:val="22"/>
          <w:szCs w:val="22"/>
        </w:rPr>
        <w:t>– in English and in national language]</w:t>
      </w:r>
      <w:r w:rsidRPr="001626D8">
        <w:rPr>
          <w:rFonts w:asciiTheme="majorHAnsi" w:hAnsiTheme="majorHAnsi" w:cs="Arial"/>
          <w:sz w:val="22"/>
          <w:szCs w:val="22"/>
        </w:rPr>
        <w:t>:</w:t>
      </w:r>
    </w:p>
    <w:p w:rsidR="00960319" w:rsidRPr="001626D8" w:rsidRDefault="00960319" w:rsidP="00960319">
      <w:pPr>
        <w:jc w:val="both"/>
        <w:rPr>
          <w:rFonts w:asciiTheme="majorHAnsi" w:hAnsiTheme="majorHAnsi"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18"/>
      </w:tblGrid>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Name</w:t>
            </w:r>
            <w:r w:rsidRPr="001626D8">
              <w:rPr>
                <w:rStyle w:val="FootnoteReference"/>
                <w:rFonts w:asciiTheme="majorHAnsi" w:hAnsiTheme="majorHAnsi" w:cs="Arial"/>
                <w:b/>
                <w:sz w:val="22"/>
                <w:szCs w:val="22"/>
              </w:rPr>
              <w:footnoteReference w:id="1"/>
            </w:r>
            <w:r w:rsidRPr="001626D8">
              <w:rPr>
                <w:rFonts w:asciiTheme="majorHAnsi" w:hAnsiTheme="majorHAnsi" w:cs="Arial"/>
                <w:b/>
                <w:sz w:val="22"/>
                <w:szCs w:val="22"/>
              </w:rPr>
              <w:t>:</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Organisation:</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Position:</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Signature and stamp:</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r w:rsidR="00960319" w:rsidRPr="001626D8" w:rsidTr="001E18FB">
        <w:tc>
          <w:tcPr>
            <w:tcW w:w="2268" w:type="dxa"/>
            <w:shd w:val="clear" w:color="auto" w:fill="E6E6E6"/>
          </w:tcPr>
          <w:p w:rsidR="00960319" w:rsidRPr="001626D8" w:rsidRDefault="00960319" w:rsidP="001E18FB">
            <w:pPr>
              <w:spacing w:before="120" w:after="120"/>
              <w:jc w:val="both"/>
              <w:rPr>
                <w:rFonts w:asciiTheme="majorHAnsi" w:hAnsiTheme="majorHAnsi" w:cs="Arial"/>
                <w:b/>
                <w:sz w:val="22"/>
                <w:szCs w:val="22"/>
              </w:rPr>
            </w:pPr>
            <w:r w:rsidRPr="001626D8">
              <w:rPr>
                <w:rFonts w:asciiTheme="majorHAnsi" w:hAnsiTheme="majorHAnsi" w:cs="Arial"/>
                <w:b/>
                <w:sz w:val="22"/>
                <w:szCs w:val="22"/>
              </w:rPr>
              <w:t>Date and place:</w:t>
            </w:r>
          </w:p>
        </w:tc>
        <w:tc>
          <w:tcPr>
            <w:tcW w:w="7018" w:type="dxa"/>
          </w:tcPr>
          <w:p w:rsidR="00960319" w:rsidRPr="001626D8" w:rsidRDefault="00960319" w:rsidP="001E18FB">
            <w:pPr>
              <w:keepNext/>
              <w:keepLines/>
              <w:spacing w:before="120" w:after="120"/>
              <w:ind w:left="360"/>
              <w:jc w:val="both"/>
              <w:outlineLvl w:val="2"/>
              <w:rPr>
                <w:rFonts w:asciiTheme="majorHAnsi" w:hAnsiTheme="majorHAnsi" w:cs="Arial"/>
                <w:sz w:val="22"/>
                <w:szCs w:val="22"/>
              </w:rPr>
            </w:pPr>
          </w:p>
        </w:tc>
      </w:tr>
    </w:tbl>
    <w:p w:rsidR="0031008F" w:rsidRPr="001626D8" w:rsidRDefault="0031008F">
      <w:pPr>
        <w:rPr>
          <w:rFonts w:asciiTheme="majorHAnsi" w:hAnsiTheme="majorHAnsi"/>
          <w:sz w:val="22"/>
          <w:szCs w:val="22"/>
        </w:rPr>
      </w:pPr>
    </w:p>
    <w:sectPr w:rsidR="0031008F" w:rsidRPr="001626D8">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319" w:rsidRDefault="00960319" w:rsidP="00960319">
      <w:r>
        <w:separator/>
      </w:r>
    </w:p>
  </w:endnote>
  <w:endnote w:type="continuationSeparator" w:id="0">
    <w:p w:rsidR="00960319" w:rsidRDefault="00960319" w:rsidP="0096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Light" w:hAnsi="Calibri Light"/>
        <w:sz w:val="18"/>
        <w:szCs w:val="18"/>
      </w:rPr>
      <w:id w:val="-271168036"/>
      <w:docPartObj>
        <w:docPartGallery w:val="Page Numbers (Bottom of Page)"/>
        <w:docPartUnique/>
      </w:docPartObj>
    </w:sdtPr>
    <w:sdtEndPr/>
    <w:sdtContent>
      <w:sdt>
        <w:sdtPr>
          <w:rPr>
            <w:rFonts w:ascii="Calibri Light" w:hAnsi="Calibri Light"/>
            <w:sz w:val="18"/>
            <w:szCs w:val="18"/>
          </w:rPr>
          <w:id w:val="-1769616900"/>
          <w:docPartObj>
            <w:docPartGallery w:val="Page Numbers (Top of Page)"/>
            <w:docPartUnique/>
          </w:docPartObj>
        </w:sdtPr>
        <w:sdtEndPr/>
        <w:sdtContent>
          <w:p w:rsidR="00594F92" w:rsidRPr="00594F92" w:rsidRDefault="00594F92">
            <w:pPr>
              <w:pStyle w:val="Footer"/>
              <w:jc w:val="right"/>
              <w:rPr>
                <w:rFonts w:ascii="Calibri Light" w:hAnsi="Calibri Light"/>
                <w:sz w:val="18"/>
                <w:szCs w:val="18"/>
              </w:rPr>
            </w:pPr>
            <w:r w:rsidRPr="00594F92">
              <w:rPr>
                <w:rFonts w:ascii="Calibri Light" w:hAnsi="Calibri Light"/>
                <w:sz w:val="18"/>
                <w:szCs w:val="18"/>
              </w:rPr>
              <w:t xml:space="preserve">Page </w:t>
            </w:r>
            <w:r w:rsidRPr="00594F92">
              <w:rPr>
                <w:rFonts w:ascii="Calibri Light" w:hAnsi="Calibri Light"/>
                <w:b/>
                <w:bCs/>
                <w:sz w:val="18"/>
                <w:szCs w:val="18"/>
              </w:rPr>
              <w:fldChar w:fldCharType="begin"/>
            </w:r>
            <w:r w:rsidRPr="00594F92">
              <w:rPr>
                <w:rFonts w:ascii="Calibri Light" w:hAnsi="Calibri Light"/>
                <w:b/>
                <w:bCs/>
                <w:sz w:val="18"/>
                <w:szCs w:val="18"/>
              </w:rPr>
              <w:instrText xml:space="preserve"> PAGE </w:instrText>
            </w:r>
            <w:r w:rsidRPr="00594F92">
              <w:rPr>
                <w:rFonts w:ascii="Calibri Light" w:hAnsi="Calibri Light"/>
                <w:b/>
                <w:bCs/>
                <w:sz w:val="18"/>
                <w:szCs w:val="18"/>
              </w:rPr>
              <w:fldChar w:fldCharType="separate"/>
            </w:r>
            <w:r w:rsidR="000E5244">
              <w:rPr>
                <w:rFonts w:ascii="Calibri Light" w:hAnsi="Calibri Light"/>
                <w:b/>
                <w:bCs/>
                <w:noProof/>
                <w:sz w:val="18"/>
                <w:szCs w:val="18"/>
              </w:rPr>
              <w:t>1</w:t>
            </w:r>
            <w:r w:rsidRPr="00594F92">
              <w:rPr>
                <w:rFonts w:ascii="Calibri Light" w:hAnsi="Calibri Light"/>
                <w:b/>
                <w:bCs/>
                <w:sz w:val="18"/>
                <w:szCs w:val="18"/>
              </w:rPr>
              <w:fldChar w:fldCharType="end"/>
            </w:r>
            <w:r w:rsidRPr="00594F92">
              <w:rPr>
                <w:rFonts w:ascii="Calibri Light" w:hAnsi="Calibri Light"/>
                <w:sz w:val="18"/>
                <w:szCs w:val="18"/>
              </w:rPr>
              <w:t xml:space="preserve"> of </w:t>
            </w:r>
            <w:r w:rsidRPr="00594F92">
              <w:rPr>
                <w:rFonts w:ascii="Calibri Light" w:hAnsi="Calibri Light"/>
                <w:b/>
                <w:bCs/>
                <w:sz w:val="18"/>
                <w:szCs w:val="18"/>
              </w:rPr>
              <w:fldChar w:fldCharType="begin"/>
            </w:r>
            <w:r w:rsidRPr="00594F92">
              <w:rPr>
                <w:rFonts w:ascii="Calibri Light" w:hAnsi="Calibri Light"/>
                <w:b/>
                <w:bCs/>
                <w:sz w:val="18"/>
                <w:szCs w:val="18"/>
              </w:rPr>
              <w:instrText xml:space="preserve"> NUMPAGES  </w:instrText>
            </w:r>
            <w:r w:rsidRPr="00594F92">
              <w:rPr>
                <w:rFonts w:ascii="Calibri Light" w:hAnsi="Calibri Light"/>
                <w:b/>
                <w:bCs/>
                <w:sz w:val="18"/>
                <w:szCs w:val="18"/>
              </w:rPr>
              <w:fldChar w:fldCharType="separate"/>
            </w:r>
            <w:r w:rsidR="000E5244">
              <w:rPr>
                <w:rFonts w:ascii="Calibri Light" w:hAnsi="Calibri Light"/>
                <w:b/>
                <w:bCs/>
                <w:noProof/>
                <w:sz w:val="18"/>
                <w:szCs w:val="18"/>
              </w:rPr>
              <w:t>3</w:t>
            </w:r>
            <w:r w:rsidRPr="00594F92">
              <w:rPr>
                <w:rFonts w:ascii="Calibri Light" w:hAnsi="Calibri Light"/>
                <w:b/>
                <w:bCs/>
                <w:sz w:val="18"/>
                <w:szCs w:val="18"/>
              </w:rPr>
              <w:fldChar w:fldCharType="end"/>
            </w:r>
          </w:p>
        </w:sdtContent>
      </w:sdt>
    </w:sdtContent>
  </w:sdt>
  <w:p w:rsidR="00594F92" w:rsidRDefault="00594F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319" w:rsidRDefault="00960319" w:rsidP="00960319">
      <w:r>
        <w:separator/>
      </w:r>
    </w:p>
  </w:footnote>
  <w:footnote w:type="continuationSeparator" w:id="0">
    <w:p w:rsidR="00960319" w:rsidRDefault="00960319" w:rsidP="00960319">
      <w:r>
        <w:continuationSeparator/>
      </w:r>
    </w:p>
  </w:footnote>
  <w:footnote w:id="1">
    <w:p w:rsidR="00960319" w:rsidRPr="00692C40" w:rsidRDefault="00960319" w:rsidP="00960319">
      <w:pPr>
        <w:pStyle w:val="FootnoteText"/>
        <w:rPr>
          <w:rFonts w:asciiTheme="majorHAnsi" w:hAnsiTheme="majorHAnsi"/>
          <w:lang w:val="en-US"/>
        </w:rPr>
      </w:pPr>
      <w:r w:rsidRPr="00692C40">
        <w:rPr>
          <w:rStyle w:val="FootnoteReference"/>
          <w:rFonts w:asciiTheme="majorHAnsi" w:hAnsiTheme="majorHAnsi"/>
          <w:sz w:val="20"/>
        </w:rPr>
        <w:footnoteRef/>
      </w:r>
      <w:r w:rsidRPr="00692C40">
        <w:rPr>
          <w:rFonts w:asciiTheme="majorHAnsi" w:hAnsiTheme="majorHAnsi"/>
        </w:rPr>
        <w:t xml:space="preserve"> </w:t>
      </w:r>
      <w:r w:rsidRPr="00692C40">
        <w:rPr>
          <w:rFonts w:asciiTheme="majorHAnsi" w:hAnsiTheme="majorHAnsi" w:cs="Arial"/>
        </w:rPr>
        <w:t>Legal representative of the organization</w:t>
      </w:r>
      <w:r w:rsidR="009F2164" w:rsidRPr="00692C40">
        <w:rPr>
          <w:rFonts w:asciiTheme="majorHAnsi" w:hAnsiTheme="majorHAnsi" w:cs="Arial"/>
          <w:lang w:val="en-US"/>
        </w:rPr>
        <w:t xml:space="preserve">. In case the </w:t>
      </w:r>
      <w:r w:rsidR="001626D8" w:rsidRPr="00692C40">
        <w:rPr>
          <w:rFonts w:asciiTheme="majorHAnsi" w:hAnsiTheme="majorHAnsi" w:cs="Arial"/>
          <w:lang w:val="en-US"/>
        </w:rPr>
        <w:t>Partners</w:t>
      </w:r>
      <w:r w:rsidR="009F2164" w:rsidRPr="00692C40">
        <w:rPr>
          <w:rFonts w:asciiTheme="majorHAnsi" w:hAnsiTheme="majorHAnsi" w:cs="Arial"/>
          <w:lang w:val="en-US"/>
        </w:rPr>
        <w:t xml:space="preserve">hip Statement is not signed by the legal representative, a mandate of delegation from the legal representative is to be attached to the </w:t>
      </w:r>
      <w:r w:rsidR="001626D8" w:rsidRPr="00692C40">
        <w:rPr>
          <w:rFonts w:asciiTheme="majorHAnsi" w:hAnsiTheme="majorHAnsi" w:cs="Arial"/>
          <w:lang w:val="en-US"/>
        </w:rPr>
        <w:t>Partners</w:t>
      </w:r>
      <w:r w:rsidR="009F2164" w:rsidRPr="00692C40">
        <w:rPr>
          <w:rFonts w:asciiTheme="majorHAnsi" w:hAnsiTheme="majorHAnsi" w:cs="Arial"/>
          <w:lang w:val="en-US"/>
        </w:rPr>
        <w:t xml:space="preserve">hip Statement.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244" w:rsidRDefault="000E5244" w:rsidP="000E5244">
    <w:pPr>
      <w:pStyle w:val="Header"/>
      <w:rPr>
        <w:rFonts w:asciiTheme="majorHAnsi" w:hAnsiTheme="majorHAnsi"/>
      </w:rPr>
    </w:pPr>
    <w:r>
      <w:rPr>
        <w:rFonts w:cs="Calibri"/>
        <w:noProof/>
      </w:rPr>
      <w:drawing>
        <wp:inline distT="0" distB="0" distL="0" distR="0" wp14:anchorId="222715CA" wp14:editId="507BAEFD">
          <wp:extent cx="963930" cy="600710"/>
          <wp:effectExtent l="0" t="0" r="762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930" cy="600710"/>
                  </a:xfrm>
                  <a:prstGeom prst="rect">
                    <a:avLst/>
                  </a:prstGeom>
                  <a:noFill/>
                </pic:spPr>
              </pic:pic>
            </a:graphicData>
          </a:graphic>
        </wp:inline>
      </w:drawing>
    </w:r>
    <w:r>
      <w:rPr>
        <w:rFonts w:asciiTheme="majorHAnsi" w:hAnsiTheme="majorHAnsi"/>
      </w:rPr>
      <w:t xml:space="preserve">                                                                                                             </w:t>
    </w:r>
    <w:r>
      <w:rPr>
        <w:noProof/>
      </w:rPr>
      <w:drawing>
        <wp:inline distT="0" distB="0" distL="0" distR="0" wp14:anchorId="33F4FA20" wp14:editId="582C6BC6">
          <wp:extent cx="1199072" cy="603849"/>
          <wp:effectExtent l="0" t="0" r="1270" b="6350"/>
          <wp:docPr id="36" name="Picture 36" descr="d:\Users\georgianap\Desktop\Template-uri ROUA\sigla ROUA eng.jpg"/>
          <wp:cNvGraphicFramePr/>
          <a:graphic xmlns:a="http://schemas.openxmlformats.org/drawingml/2006/main">
            <a:graphicData uri="http://schemas.openxmlformats.org/drawingml/2006/picture">
              <pic:pic xmlns:pic="http://schemas.openxmlformats.org/drawingml/2006/picture">
                <pic:nvPicPr>
                  <pic:cNvPr id="4" name="Picture 4" descr="d:\Users\georgianap\Desktop\Template-uri ROUA\sigla ROUA eng.jp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97419" cy="603017"/>
                  </a:xfrm>
                  <a:prstGeom prst="rect">
                    <a:avLst/>
                  </a:prstGeom>
                  <a:noFill/>
                  <a:ln>
                    <a:noFill/>
                  </a:ln>
                </pic:spPr>
              </pic:pic>
            </a:graphicData>
          </a:graphic>
        </wp:inline>
      </w:drawing>
    </w:r>
  </w:p>
  <w:p w:rsidR="000E5244" w:rsidRDefault="000E5244" w:rsidP="000E5244">
    <w:pPr>
      <w:tabs>
        <w:tab w:val="left" w:pos="1276"/>
      </w:tabs>
      <w:rPr>
        <w:rFonts w:cs="Calibri"/>
        <w:b/>
        <w:sz w:val="16"/>
        <w:szCs w:val="16"/>
      </w:rPr>
    </w:pPr>
    <w:proofErr w:type="spellStart"/>
    <w:r w:rsidRPr="00EC09ED">
      <w:rPr>
        <w:rFonts w:cs="Calibri"/>
        <w:b/>
        <w:sz w:val="16"/>
        <w:szCs w:val="16"/>
      </w:rPr>
      <w:t>Programe</w:t>
    </w:r>
    <w:proofErr w:type="spellEnd"/>
    <w:r w:rsidRPr="00EC09ED">
      <w:rPr>
        <w:rFonts w:cs="Calibri"/>
        <w:b/>
        <w:sz w:val="16"/>
        <w:szCs w:val="16"/>
      </w:rPr>
      <w:t xml:space="preserve"> funded by</w:t>
    </w:r>
  </w:p>
  <w:p w:rsidR="000E5244" w:rsidRPr="000E5244" w:rsidRDefault="000E5244" w:rsidP="000E5244">
    <w:pPr>
      <w:tabs>
        <w:tab w:val="left" w:pos="1276"/>
      </w:tabs>
      <w:rPr>
        <w:rFonts w:cs="Calibri"/>
        <w:b/>
        <w:sz w:val="16"/>
        <w:szCs w:val="16"/>
      </w:rPr>
    </w:pPr>
    <w:r>
      <w:rPr>
        <w:rFonts w:cs="Calibri"/>
        <w:b/>
        <w:sz w:val="16"/>
        <w:szCs w:val="16"/>
      </w:rPr>
      <w:t xml:space="preserve"> </w:t>
    </w:r>
    <w:proofErr w:type="gramStart"/>
    <w:r w:rsidRPr="00EC09ED">
      <w:rPr>
        <w:rFonts w:cs="Calibri"/>
        <w:b/>
        <w:sz w:val="16"/>
        <w:szCs w:val="16"/>
      </w:rPr>
      <w:t>the</w:t>
    </w:r>
    <w:proofErr w:type="gramEnd"/>
    <w:r w:rsidRPr="00EC09ED">
      <w:rPr>
        <w:rFonts w:cs="Calibri"/>
        <w:b/>
        <w:sz w:val="16"/>
        <w:szCs w:val="16"/>
      </w:rPr>
      <w:t xml:space="preserve"> European Union</w:t>
    </w:r>
    <w:r w:rsidRPr="00EC09ED">
      <w:rPr>
        <w:rFonts w:cs="Calibri"/>
        <w:b/>
      </w:rPr>
      <w:t xml:space="preserve">   </w:t>
    </w:r>
  </w:p>
  <w:p w:rsidR="000E5244" w:rsidRDefault="000E5244" w:rsidP="000E5244">
    <w:pPr>
      <w:pStyle w:val="Header"/>
      <w:rPr>
        <w:rFonts w:asciiTheme="majorHAnsi" w:hAnsiTheme="majorHAnsi"/>
      </w:rPr>
    </w:pPr>
  </w:p>
  <w:p w:rsidR="00D42E63" w:rsidRDefault="00D42E63" w:rsidP="00D42E63">
    <w:pPr>
      <w:pStyle w:val="Header"/>
      <w:rPr>
        <w:rFonts w:asciiTheme="majorHAnsi" w:hAnsiTheme="majorHAnsi"/>
      </w:rPr>
    </w:pPr>
    <w:r w:rsidRPr="00E77E36">
      <w:rPr>
        <w:rFonts w:asciiTheme="majorHAnsi" w:hAnsiTheme="majorHAnsi"/>
      </w:rPr>
      <w:t>Call for proposals</w:t>
    </w:r>
  </w:p>
  <w:p w:rsidR="00D42E63" w:rsidRPr="00E77E36" w:rsidRDefault="00D42E63" w:rsidP="00D42E63">
    <w:pPr>
      <w:pStyle w:val="Header"/>
      <w:rPr>
        <w:rFonts w:asciiTheme="majorHAnsi" w:hAnsiTheme="majorHAnsi"/>
        <w:b/>
      </w:rPr>
    </w:pPr>
    <w:r>
      <w:rPr>
        <w:rFonts w:asciiTheme="majorHAnsi" w:hAnsiTheme="majorHAnsi"/>
      </w:rPr>
      <w:t>Guidelines for grant applicants – HARD projects</w:t>
    </w:r>
    <w:r>
      <w:rPr>
        <w:rFonts w:asciiTheme="majorHAnsi" w:hAnsiTheme="majorHAnsi"/>
      </w:rPr>
      <w:tab/>
    </w:r>
    <w:r>
      <w:rPr>
        <w:rFonts w:asciiTheme="majorHAnsi" w:hAnsiTheme="majorHAnsi"/>
      </w:rPr>
      <w:tab/>
    </w:r>
    <w:r w:rsidR="001626D8">
      <w:rPr>
        <w:rFonts w:asciiTheme="majorHAnsi" w:hAnsiTheme="majorHAnsi"/>
        <w:b/>
      </w:rPr>
      <w:t xml:space="preserve">ANNEX </w:t>
    </w:r>
    <w:r w:rsidR="006F1365">
      <w:rPr>
        <w:rFonts w:asciiTheme="majorHAnsi" w:hAnsiTheme="majorHAnsi"/>
        <w:b/>
      </w:rPr>
      <w:t>B</w:t>
    </w:r>
  </w:p>
  <w:p w:rsidR="00D42E63" w:rsidRDefault="00D42E63">
    <w:pPr>
      <w:pStyle w:val="Header"/>
    </w:pPr>
  </w:p>
  <w:p w:rsidR="00D42E63" w:rsidRDefault="00D42E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123807"/>
    <w:multiLevelType w:val="hybridMultilevel"/>
    <w:tmpl w:val="4F5AC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1626B4"/>
    <w:multiLevelType w:val="hybridMultilevel"/>
    <w:tmpl w:val="0A1046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D55FFF"/>
    <w:multiLevelType w:val="hybridMultilevel"/>
    <w:tmpl w:val="FB56BD1E"/>
    <w:lvl w:ilvl="0" w:tplc="DBD8952A">
      <w:start w:val="1"/>
      <w:numFmt w:val="bullet"/>
      <w:lvlText w:val="q"/>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85D79F5"/>
    <w:multiLevelType w:val="hybridMultilevel"/>
    <w:tmpl w:val="D83050F2"/>
    <w:lvl w:ilvl="0" w:tplc="1C8A2D94">
      <w:start w:val="1"/>
      <w:numFmt w:val="lowerLetter"/>
      <w:lvlText w:val="%1)"/>
      <w:lvlJc w:val="left"/>
      <w:pPr>
        <w:ind w:left="720" w:hanging="360"/>
      </w:pPr>
      <w:rPr>
        <w:rFonts w:ascii="Calibri Light" w:hAnsi="Calibri Light"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319"/>
    <w:rsid w:val="00000063"/>
    <w:rsid w:val="00051EE7"/>
    <w:rsid w:val="000C7966"/>
    <w:rsid w:val="000E5244"/>
    <w:rsid w:val="001152DB"/>
    <w:rsid w:val="001626D8"/>
    <w:rsid w:val="001B74D8"/>
    <w:rsid w:val="001C2614"/>
    <w:rsid w:val="002334E1"/>
    <w:rsid w:val="002C774A"/>
    <w:rsid w:val="0031008F"/>
    <w:rsid w:val="00331C53"/>
    <w:rsid w:val="00390199"/>
    <w:rsid w:val="004911E2"/>
    <w:rsid w:val="00594F92"/>
    <w:rsid w:val="00595231"/>
    <w:rsid w:val="00674B5A"/>
    <w:rsid w:val="00692C40"/>
    <w:rsid w:val="006F1365"/>
    <w:rsid w:val="00733D99"/>
    <w:rsid w:val="0076664F"/>
    <w:rsid w:val="007E56BE"/>
    <w:rsid w:val="0085456D"/>
    <w:rsid w:val="008572C7"/>
    <w:rsid w:val="0095092A"/>
    <w:rsid w:val="00960319"/>
    <w:rsid w:val="009C5A63"/>
    <w:rsid w:val="009F2164"/>
    <w:rsid w:val="00A4667D"/>
    <w:rsid w:val="00A552FC"/>
    <w:rsid w:val="00B1070D"/>
    <w:rsid w:val="00B83547"/>
    <w:rsid w:val="00B95F79"/>
    <w:rsid w:val="00C457B0"/>
    <w:rsid w:val="00D42E63"/>
    <w:rsid w:val="00D517FD"/>
    <w:rsid w:val="00D54E64"/>
    <w:rsid w:val="00EB17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319"/>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60319"/>
    <w:rPr>
      <w:rFonts w:ascii="Times New Roman" w:hAnsi="Times New Roman"/>
      <w:noProof w:val="0"/>
      <w:sz w:val="27"/>
      <w:vertAlign w:val="superscript"/>
      <w:lang w:val="en-US"/>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semiHidden/>
    <w:rsid w:val="00960319"/>
    <w:pPr>
      <w:widowControl w:val="0"/>
      <w:tabs>
        <w:tab w:val="left" w:pos="-720"/>
      </w:tabs>
      <w:suppressAutoHyphens/>
      <w:jc w:val="both"/>
    </w:pPr>
    <w:rPr>
      <w:spacing w:val="-2"/>
      <w:sz w:val="20"/>
      <w:lang w:val="x-none" w:eastAsia="x-none"/>
    </w:rPr>
  </w:style>
  <w:style w:type="character" w:customStyle="1" w:styleId="FootnoteTextChar">
    <w:name w:val="Footnote Text Char"/>
    <w:basedOn w:val="DefaultParagraphFont"/>
    <w:uiPriority w:val="99"/>
    <w:semiHidden/>
    <w:rsid w:val="00960319"/>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semiHidden/>
    <w:rsid w:val="00960319"/>
    <w:rPr>
      <w:rFonts w:ascii="Times New Roman" w:eastAsia="Times New Roman" w:hAnsi="Times New Roman" w:cs="Times New Roman"/>
      <w:snapToGrid w:val="0"/>
      <w:spacing w:val="-2"/>
      <w:sz w:val="20"/>
      <w:szCs w:val="20"/>
      <w:lang w:val="x-none" w:eastAsia="x-none"/>
    </w:rPr>
  </w:style>
  <w:style w:type="paragraph" w:styleId="ListParagraph">
    <w:name w:val="List Paragraph"/>
    <w:basedOn w:val="Normal"/>
    <w:uiPriority w:val="34"/>
    <w:qFormat/>
    <w:rsid w:val="00960319"/>
    <w:pPr>
      <w:ind w:left="720"/>
      <w:contextualSpacing/>
    </w:pPr>
  </w:style>
  <w:style w:type="paragraph" w:styleId="BalloonText">
    <w:name w:val="Balloon Text"/>
    <w:basedOn w:val="Normal"/>
    <w:link w:val="BalloonTextChar"/>
    <w:uiPriority w:val="99"/>
    <w:semiHidden/>
    <w:unhideWhenUsed/>
    <w:rsid w:val="000C79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7966"/>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42E63"/>
    <w:pPr>
      <w:tabs>
        <w:tab w:val="center" w:pos="4680"/>
        <w:tab w:val="right" w:pos="9360"/>
      </w:tabs>
    </w:pPr>
  </w:style>
  <w:style w:type="character" w:customStyle="1" w:styleId="HeaderChar">
    <w:name w:val="Header Char"/>
    <w:basedOn w:val="DefaultParagraphFont"/>
    <w:link w:val="Header"/>
    <w:uiPriority w:val="99"/>
    <w:rsid w:val="00D42E63"/>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42E63"/>
    <w:pPr>
      <w:tabs>
        <w:tab w:val="center" w:pos="4680"/>
        <w:tab w:val="right" w:pos="9360"/>
      </w:tabs>
    </w:pPr>
  </w:style>
  <w:style w:type="character" w:customStyle="1" w:styleId="FooterChar">
    <w:name w:val="Footer Char"/>
    <w:basedOn w:val="DefaultParagraphFont"/>
    <w:link w:val="Footer"/>
    <w:uiPriority w:val="99"/>
    <w:rsid w:val="00D42E63"/>
    <w:rPr>
      <w:rFonts w:ascii="Times New Roman" w:eastAsia="Times New Roman" w:hAnsi="Times New Roman" w:cs="Times New Roman"/>
      <w:snapToGrid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319"/>
    <w:pPr>
      <w:spacing w:after="0" w:line="240" w:lineRule="auto"/>
    </w:pPr>
    <w:rPr>
      <w:rFonts w:ascii="Times New Roman" w:eastAsia="Times New Roman" w:hAnsi="Times New Roman" w:cs="Times New Roman"/>
      <w:snapToGrid w:val="0"/>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60319"/>
    <w:rPr>
      <w:rFonts w:ascii="Times New Roman" w:hAnsi="Times New Roman"/>
      <w:noProof w:val="0"/>
      <w:sz w:val="27"/>
      <w:vertAlign w:val="superscript"/>
      <w:lang w:val="en-US"/>
    </w:rPr>
  </w:style>
  <w:style w:type="paragraph" w:styleId="FootnoteText">
    <w:name w:val="footnote text"/>
    <w:aliases w:val="Fußnote,Footnote Text Char Char,single space,footnote text,FOOTNOTES,fn,Footnote, Char1 Char,Footnote Char1,stile 1,Footnote1,Footnote2,Footnote3,Footnote4,Footnote5,Footnote6,Footnote7,Footnote8,Footnote9"/>
    <w:basedOn w:val="Normal"/>
    <w:link w:val="FootnoteTextChar1"/>
    <w:semiHidden/>
    <w:rsid w:val="00960319"/>
    <w:pPr>
      <w:widowControl w:val="0"/>
      <w:tabs>
        <w:tab w:val="left" w:pos="-720"/>
      </w:tabs>
      <w:suppressAutoHyphens/>
      <w:jc w:val="both"/>
    </w:pPr>
    <w:rPr>
      <w:spacing w:val="-2"/>
      <w:sz w:val="20"/>
      <w:lang w:val="x-none" w:eastAsia="x-none"/>
    </w:rPr>
  </w:style>
  <w:style w:type="character" w:customStyle="1" w:styleId="FootnoteTextChar">
    <w:name w:val="Footnote Text Char"/>
    <w:basedOn w:val="DefaultParagraphFont"/>
    <w:uiPriority w:val="99"/>
    <w:semiHidden/>
    <w:rsid w:val="00960319"/>
    <w:rPr>
      <w:rFonts w:ascii="Times New Roman" w:eastAsia="Times New Roman" w:hAnsi="Times New Roman" w:cs="Times New Roman"/>
      <w:snapToGrid w:val="0"/>
      <w:sz w:val="20"/>
      <w:szCs w:val="20"/>
      <w:lang w:val="en-GB"/>
    </w:rPr>
  </w:style>
  <w:style w:type="character" w:customStyle="1" w:styleId="FootnoteTextChar1">
    <w:name w:val="Footnote Text Char1"/>
    <w:aliases w:val="Fußnote Char,Footnote Text Char Char Char,single space Char,footnote text Char,FOOTNOTES Char,fn Char,Footnote Char, Char1 Char Char,Footnote Char1 Char,stile 1 Char,Footnote1 Char,Footnote2 Char,Footnote3 Char,Footnote4 Char"/>
    <w:link w:val="FootnoteText"/>
    <w:semiHidden/>
    <w:rsid w:val="00960319"/>
    <w:rPr>
      <w:rFonts w:ascii="Times New Roman" w:eastAsia="Times New Roman" w:hAnsi="Times New Roman" w:cs="Times New Roman"/>
      <w:snapToGrid w:val="0"/>
      <w:spacing w:val="-2"/>
      <w:sz w:val="20"/>
      <w:szCs w:val="20"/>
      <w:lang w:val="x-none" w:eastAsia="x-none"/>
    </w:rPr>
  </w:style>
  <w:style w:type="paragraph" w:styleId="ListParagraph">
    <w:name w:val="List Paragraph"/>
    <w:basedOn w:val="Normal"/>
    <w:uiPriority w:val="34"/>
    <w:qFormat/>
    <w:rsid w:val="00960319"/>
    <w:pPr>
      <w:ind w:left="720"/>
      <w:contextualSpacing/>
    </w:pPr>
  </w:style>
  <w:style w:type="paragraph" w:styleId="BalloonText">
    <w:name w:val="Balloon Text"/>
    <w:basedOn w:val="Normal"/>
    <w:link w:val="BalloonTextChar"/>
    <w:uiPriority w:val="99"/>
    <w:semiHidden/>
    <w:unhideWhenUsed/>
    <w:rsid w:val="000C79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7966"/>
    <w:rPr>
      <w:rFonts w:ascii="Segoe UI" w:eastAsia="Times New Roman" w:hAnsi="Segoe UI" w:cs="Segoe UI"/>
      <w:snapToGrid w:val="0"/>
      <w:sz w:val="18"/>
      <w:szCs w:val="18"/>
      <w:lang w:val="en-GB"/>
    </w:rPr>
  </w:style>
  <w:style w:type="paragraph" w:styleId="Header">
    <w:name w:val="header"/>
    <w:basedOn w:val="Normal"/>
    <w:link w:val="HeaderChar"/>
    <w:uiPriority w:val="99"/>
    <w:unhideWhenUsed/>
    <w:rsid w:val="00D42E63"/>
    <w:pPr>
      <w:tabs>
        <w:tab w:val="center" w:pos="4680"/>
        <w:tab w:val="right" w:pos="9360"/>
      </w:tabs>
    </w:pPr>
  </w:style>
  <w:style w:type="character" w:customStyle="1" w:styleId="HeaderChar">
    <w:name w:val="Header Char"/>
    <w:basedOn w:val="DefaultParagraphFont"/>
    <w:link w:val="Header"/>
    <w:uiPriority w:val="99"/>
    <w:rsid w:val="00D42E63"/>
    <w:rPr>
      <w:rFonts w:ascii="Times New Roman" w:eastAsia="Times New Roman" w:hAnsi="Times New Roman" w:cs="Times New Roman"/>
      <w:snapToGrid w:val="0"/>
      <w:sz w:val="24"/>
      <w:szCs w:val="20"/>
      <w:lang w:val="en-GB"/>
    </w:rPr>
  </w:style>
  <w:style w:type="paragraph" w:styleId="Footer">
    <w:name w:val="footer"/>
    <w:basedOn w:val="Normal"/>
    <w:link w:val="FooterChar"/>
    <w:uiPriority w:val="99"/>
    <w:unhideWhenUsed/>
    <w:rsid w:val="00D42E63"/>
    <w:pPr>
      <w:tabs>
        <w:tab w:val="center" w:pos="4680"/>
        <w:tab w:val="right" w:pos="9360"/>
      </w:tabs>
    </w:pPr>
  </w:style>
  <w:style w:type="character" w:customStyle="1" w:styleId="FooterChar">
    <w:name w:val="Footer Char"/>
    <w:basedOn w:val="DefaultParagraphFont"/>
    <w:link w:val="Footer"/>
    <w:uiPriority w:val="99"/>
    <w:rsid w:val="00D42E63"/>
    <w:rPr>
      <w:rFonts w:ascii="Times New Roman" w:eastAsia="Times New Roman" w:hAnsi="Times New Roman" w:cs="Times New Roman"/>
      <w:snapToGrid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3</Pages>
  <Words>892</Words>
  <Characters>5086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Nicula</dc:creator>
  <cp:keywords/>
  <dc:description/>
  <cp:lastModifiedBy>Gabriela Ionescu</cp:lastModifiedBy>
  <cp:revision>18</cp:revision>
  <cp:lastPrinted>2017-02-21T09:51:00Z</cp:lastPrinted>
  <dcterms:created xsi:type="dcterms:W3CDTF">2017-02-21T07:19:00Z</dcterms:created>
  <dcterms:modified xsi:type="dcterms:W3CDTF">2017-05-31T05:35:00Z</dcterms:modified>
</cp:coreProperties>
</file>